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18C83" w14:textId="77777777" w:rsidR="002F47FF" w:rsidRDefault="00000000">
      <w:pPr>
        <w:pStyle w:val="Tytu"/>
      </w:pPr>
      <w:r>
        <w:t>FORMULARZ</w:t>
      </w:r>
      <w:r>
        <w:rPr>
          <w:spacing w:val="-7"/>
        </w:rPr>
        <w:t xml:space="preserve"> </w:t>
      </w:r>
      <w:r>
        <w:rPr>
          <w:spacing w:val="-2"/>
        </w:rPr>
        <w:t>KONSULTACYJNY</w:t>
      </w:r>
    </w:p>
    <w:p w14:paraId="0D6A290E" w14:textId="7A93E5B2" w:rsidR="00BE3ADE" w:rsidRDefault="00000000" w:rsidP="00BE3ADE">
      <w:pPr>
        <w:spacing w:before="268" w:line="288" w:lineRule="auto"/>
        <w:ind w:left="180" w:right="181"/>
        <w:jc w:val="center"/>
        <w:rPr>
          <w:rFonts w:cs="Calibri"/>
          <w:b/>
          <w:bCs/>
          <w:color w:val="000000"/>
          <w:szCs w:val="24"/>
        </w:rPr>
      </w:pPr>
      <w:r>
        <w:rPr>
          <w:b/>
          <w:sz w:val="24"/>
        </w:rPr>
        <w:t>do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projektu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Uchwały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Rady</w:t>
      </w:r>
      <w:r>
        <w:rPr>
          <w:b/>
          <w:spacing w:val="-5"/>
          <w:sz w:val="24"/>
        </w:rPr>
        <w:t xml:space="preserve"> </w:t>
      </w:r>
      <w:r w:rsidR="00220D3B">
        <w:rPr>
          <w:b/>
          <w:spacing w:val="-5"/>
          <w:sz w:val="24"/>
        </w:rPr>
        <w:t>Miejskiej w Kępicach</w:t>
      </w:r>
      <w:r w:rsidR="00FE0061">
        <w:rPr>
          <w:b/>
          <w:spacing w:val="-5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sprawie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wyznaczenia obszaru zdegradowanego i obszaru rewitalizacji</w:t>
      </w:r>
      <w:r w:rsidR="00BE3ADE">
        <w:rPr>
          <w:rFonts w:cs="Calibri"/>
          <w:b/>
          <w:bCs/>
          <w:color w:val="000000"/>
          <w:szCs w:val="24"/>
        </w:rPr>
        <w:t xml:space="preserve"> na terenie gminy</w:t>
      </w:r>
      <w:r w:rsidR="00220D3B">
        <w:rPr>
          <w:rFonts w:cs="Calibri"/>
          <w:b/>
          <w:bCs/>
          <w:color w:val="000000"/>
          <w:szCs w:val="24"/>
        </w:rPr>
        <w:t xml:space="preserve"> Kępice</w:t>
      </w:r>
      <w:r w:rsidR="002234BF">
        <w:rPr>
          <w:rFonts w:cs="Calibri"/>
          <w:b/>
          <w:bCs/>
          <w:color w:val="000000"/>
          <w:szCs w:val="24"/>
        </w:rPr>
        <w:t xml:space="preserve"> </w:t>
      </w:r>
    </w:p>
    <w:p w14:paraId="4A0C3537" w14:textId="0BE44AAA" w:rsidR="002F47FF" w:rsidRPr="00220D3B" w:rsidRDefault="00000000" w:rsidP="00220D3B">
      <w:pPr>
        <w:pStyle w:val="Nagwek1"/>
        <w:ind w:right="-46"/>
        <w:rPr>
          <w:b w:val="0"/>
          <w:bCs w:val="0"/>
          <w:spacing w:val="-4"/>
        </w:rPr>
      </w:pPr>
      <w:r w:rsidRPr="00220D3B">
        <w:rPr>
          <w:b w:val="0"/>
          <w:bCs w:val="0"/>
          <w:spacing w:val="-4"/>
        </w:rPr>
        <w:t xml:space="preserve">Konsultacje społeczne odbywają się w terminie od </w:t>
      </w:r>
      <w:r w:rsidR="00220D3B" w:rsidRPr="00220D3B">
        <w:rPr>
          <w:b w:val="0"/>
          <w:bCs w:val="0"/>
          <w:spacing w:val="-4"/>
        </w:rPr>
        <w:t>26 września 2025 r. do 31 października</w:t>
      </w:r>
      <w:r w:rsidR="00220D3B">
        <w:rPr>
          <w:b w:val="0"/>
          <w:bCs w:val="0"/>
          <w:spacing w:val="-4"/>
        </w:rPr>
        <w:t> </w:t>
      </w:r>
      <w:r w:rsidR="00220D3B" w:rsidRPr="00220D3B">
        <w:rPr>
          <w:b w:val="0"/>
          <w:bCs w:val="0"/>
          <w:spacing w:val="-4"/>
        </w:rPr>
        <w:t>2025</w:t>
      </w:r>
      <w:r w:rsidRPr="00220D3B">
        <w:rPr>
          <w:b w:val="0"/>
          <w:bCs w:val="0"/>
          <w:spacing w:val="-4"/>
        </w:rPr>
        <w:t>.</w:t>
      </w:r>
    </w:p>
    <w:p w14:paraId="69617F0F" w14:textId="5594A15B" w:rsidR="00BE3ADE" w:rsidRDefault="00BE3ADE" w:rsidP="00BE3ADE">
      <w:pPr>
        <w:pStyle w:val="Nagwek1"/>
        <w:rPr>
          <w:spacing w:val="-2"/>
        </w:rPr>
      </w:pPr>
      <w:r>
        <w:t>Zgoda na przetwarzanie danych osobowych</w:t>
      </w:r>
      <w:r>
        <w:rPr>
          <w:spacing w:val="-2"/>
        </w:rPr>
        <w:t>:</w:t>
      </w:r>
    </w:p>
    <w:p w14:paraId="16CDED52" w14:textId="4DBE7459" w:rsidR="005C7715" w:rsidRPr="005C7715" w:rsidRDefault="005C7715" w:rsidP="005C7715">
      <w:pPr>
        <w:pStyle w:val="Nagwek1"/>
        <w:spacing w:before="120" w:after="120"/>
        <w:ind w:left="113"/>
        <w:jc w:val="both"/>
        <w:rPr>
          <w:b w:val="0"/>
          <w:bCs w:val="0"/>
          <w:i/>
          <w:iCs/>
          <w:sz w:val="20"/>
          <w:szCs w:val="20"/>
        </w:rPr>
      </w:pPr>
      <w:r w:rsidRPr="005C7715">
        <w:rPr>
          <w:b w:val="0"/>
          <w:bCs w:val="0"/>
          <w:i/>
          <w:iCs/>
          <w:spacing w:val="-2"/>
          <w:sz w:val="20"/>
          <w:szCs w:val="20"/>
        </w:rPr>
        <w:t>Wyrażam zgodę na przetwarzanie danych osobowych do prowadzenia badań oraz analiz tych badań zgodnie z ustawą z 18 maja 2018 roku o ochronie danych osobowych (Dz.U. z 2019 r. poz. 1781). Odpowiedź „TAK” umożliwia zgłoszenie propozycji, uwag bądź opinii, natomiast odpowiedź „NIE” kończy wypełnianie formularza.</w:t>
      </w:r>
    </w:p>
    <w:tbl>
      <w:tblPr>
        <w:tblStyle w:val="Tabela-Siatka"/>
        <w:tblW w:w="9410" w:type="dxa"/>
        <w:tblInd w:w="250" w:type="dxa"/>
        <w:tblLook w:val="04A0" w:firstRow="1" w:lastRow="0" w:firstColumn="1" w:lastColumn="0" w:noHBand="0" w:noVBand="1"/>
      </w:tblPr>
      <w:tblGrid>
        <w:gridCol w:w="418"/>
        <w:gridCol w:w="1417"/>
        <w:gridCol w:w="433"/>
        <w:gridCol w:w="7142"/>
      </w:tblGrid>
      <w:tr w:rsidR="005C7715" w14:paraId="7A268BD6" w14:textId="77777777" w:rsidTr="005C7715">
        <w:trPr>
          <w:trHeight w:val="397"/>
        </w:trPr>
        <w:tc>
          <w:tcPr>
            <w:tcW w:w="418" w:type="dxa"/>
            <w:tcBorders>
              <w:right w:val="single" w:sz="4" w:space="0" w:color="auto"/>
            </w:tcBorders>
            <w:vAlign w:val="center"/>
          </w:tcPr>
          <w:p w14:paraId="1CD19C4A" w14:textId="77777777" w:rsidR="005C7715" w:rsidRDefault="005C7715" w:rsidP="005C7715">
            <w:pPr>
              <w:pStyle w:val="Nagwek1"/>
              <w:spacing w:before="0"/>
              <w:ind w:left="0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658259" w14:textId="79235CA1" w:rsidR="005C7715" w:rsidRDefault="005C7715" w:rsidP="005C7715">
            <w:pPr>
              <w:pStyle w:val="Nagwek1"/>
              <w:spacing w:before="0"/>
              <w:ind w:left="0"/>
            </w:pPr>
            <w:r>
              <w:t>TAK</w:t>
            </w:r>
          </w:p>
        </w:tc>
        <w:tc>
          <w:tcPr>
            <w:tcW w:w="4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466467" w14:textId="77777777" w:rsidR="005C7715" w:rsidRDefault="005C7715" w:rsidP="005C7715">
            <w:pPr>
              <w:pStyle w:val="Nagwek1"/>
              <w:spacing w:before="0"/>
              <w:ind w:left="0"/>
              <w:jc w:val="center"/>
            </w:pPr>
          </w:p>
        </w:tc>
        <w:tc>
          <w:tcPr>
            <w:tcW w:w="7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6959D" w14:textId="675F1A0E" w:rsidR="005C7715" w:rsidRDefault="005C7715" w:rsidP="005C7715">
            <w:pPr>
              <w:pStyle w:val="Nagwek1"/>
              <w:spacing w:before="0"/>
              <w:ind w:left="0"/>
            </w:pPr>
            <w:r>
              <w:t>NIE</w:t>
            </w:r>
          </w:p>
        </w:tc>
      </w:tr>
    </w:tbl>
    <w:p w14:paraId="51625200" w14:textId="537C730C" w:rsidR="002F47FF" w:rsidRDefault="00000000">
      <w:pPr>
        <w:pStyle w:val="Nagwek1"/>
      </w:pPr>
      <w:r>
        <w:t>Dane</w:t>
      </w:r>
      <w:r>
        <w:rPr>
          <w:spacing w:val="-11"/>
        </w:rPr>
        <w:t xml:space="preserve"> </w:t>
      </w:r>
      <w:r>
        <w:t>kontaktowe</w:t>
      </w:r>
      <w:r>
        <w:rPr>
          <w:spacing w:val="-10"/>
        </w:rPr>
        <w:t xml:space="preserve"> </w:t>
      </w:r>
      <w:r>
        <w:t>uczestnika</w:t>
      </w:r>
      <w:r>
        <w:rPr>
          <w:spacing w:val="-10"/>
        </w:rPr>
        <w:t xml:space="preserve"> </w:t>
      </w:r>
      <w:r>
        <w:t>konsultacji</w:t>
      </w:r>
      <w:r>
        <w:rPr>
          <w:spacing w:val="-10"/>
        </w:rPr>
        <w:t xml:space="preserve"> </w:t>
      </w:r>
      <w:r>
        <w:rPr>
          <w:spacing w:val="-2"/>
        </w:rPr>
        <w:t>społecznych:</w:t>
      </w:r>
    </w:p>
    <w:p w14:paraId="43F0ADBB" w14:textId="77777777" w:rsidR="002F47FF" w:rsidRDefault="00000000">
      <w:pPr>
        <w:pStyle w:val="Akapitzlist"/>
        <w:numPr>
          <w:ilvl w:val="0"/>
          <w:numId w:val="2"/>
        </w:numPr>
        <w:tabs>
          <w:tab w:val="left" w:pos="541"/>
        </w:tabs>
        <w:spacing w:before="251"/>
        <w:rPr>
          <w:sz w:val="21"/>
        </w:rPr>
      </w:pPr>
      <w:r>
        <w:rPr>
          <w:sz w:val="21"/>
        </w:rPr>
        <w:t>Imię</w:t>
      </w:r>
      <w:r>
        <w:rPr>
          <w:spacing w:val="-9"/>
          <w:sz w:val="21"/>
        </w:rPr>
        <w:t xml:space="preserve"> </w:t>
      </w:r>
      <w:r>
        <w:rPr>
          <w:sz w:val="21"/>
        </w:rPr>
        <w:t>i</w:t>
      </w:r>
      <w:r>
        <w:rPr>
          <w:spacing w:val="-4"/>
          <w:sz w:val="21"/>
        </w:rPr>
        <w:t xml:space="preserve"> </w:t>
      </w:r>
      <w:r>
        <w:rPr>
          <w:sz w:val="21"/>
        </w:rPr>
        <w:t>nazwisko</w:t>
      </w:r>
      <w:r>
        <w:rPr>
          <w:spacing w:val="-7"/>
          <w:sz w:val="21"/>
        </w:rPr>
        <w:t xml:space="preserve"> </w:t>
      </w:r>
      <w:r>
        <w:rPr>
          <w:sz w:val="21"/>
        </w:rPr>
        <w:t>lub</w:t>
      </w:r>
      <w:r>
        <w:rPr>
          <w:spacing w:val="-8"/>
          <w:sz w:val="21"/>
        </w:rPr>
        <w:t xml:space="preserve"> </w:t>
      </w:r>
      <w:r>
        <w:rPr>
          <w:sz w:val="21"/>
        </w:rPr>
        <w:t>nazwa</w:t>
      </w:r>
      <w:r>
        <w:rPr>
          <w:spacing w:val="-5"/>
          <w:sz w:val="21"/>
        </w:rPr>
        <w:t xml:space="preserve"> </w:t>
      </w:r>
      <w:r>
        <w:rPr>
          <w:sz w:val="21"/>
        </w:rPr>
        <w:t>podmiotu</w:t>
      </w:r>
      <w:r>
        <w:rPr>
          <w:spacing w:val="-19"/>
          <w:sz w:val="21"/>
        </w:rPr>
        <w:t xml:space="preserve"> </w:t>
      </w:r>
      <w:r>
        <w:rPr>
          <w:spacing w:val="-2"/>
          <w:sz w:val="21"/>
        </w:rPr>
        <w:t>.................................................................................</w:t>
      </w:r>
    </w:p>
    <w:p w14:paraId="0345AFB6" w14:textId="77777777" w:rsidR="002F47FF" w:rsidRDefault="00000000">
      <w:pPr>
        <w:spacing w:before="252"/>
        <w:ind w:left="140"/>
        <w:rPr>
          <w:sz w:val="21"/>
        </w:rPr>
      </w:pPr>
      <w:r>
        <w:rPr>
          <w:spacing w:val="-2"/>
          <w:sz w:val="21"/>
        </w:rPr>
        <w:t>........................................................................................................................................................</w:t>
      </w:r>
    </w:p>
    <w:p w14:paraId="23728541" w14:textId="77777777" w:rsidR="002F47FF" w:rsidRDefault="00000000">
      <w:pPr>
        <w:pStyle w:val="Akapitzlist"/>
        <w:numPr>
          <w:ilvl w:val="0"/>
          <w:numId w:val="2"/>
        </w:numPr>
        <w:tabs>
          <w:tab w:val="left" w:pos="541"/>
        </w:tabs>
        <w:spacing w:before="254"/>
        <w:rPr>
          <w:sz w:val="21"/>
        </w:rPr>
      </w:pPr>
      <w:r>
        <w:rPr>
          <w:spacing w:val="-2"/>
          <w:sz w:val="21"/>
        </w:rPr>
        <w:t>Adres</w:t>
      </w:r>
      <w:r>
        <w:rPr>
          <w:spacing w:val="10"/>
          <w:sz w:val="21"/>
        </w:rPr>
        <w:t xml:space="preserve"> </w:t>
      </w:r>
      <w:r>
        <w:rPr>
          <w:spacing w:val="-2"/>
          <w:sz w:val="21"/>
        </w:rPr>
        <w:t>korespondencyjny</w:t>
      </w:r>
      <w:r>
        <w:rPr>
          <w:spacing w:val="-27"/>
          <w:sz w:val="21"/>
        </w:rPr>
        <w:t xml:space="preserve"> </w:t>
      </w:r>
      <w:r>
        <w:rPr>
          <w:spacing w:val="-2"/>
          <w:sz w:val="21"/>
        </w:rPr>
        <w:t>.....................................................................................................</w:t>
      </w:r>
    </w:p>
    <w:p w14:paraId="7B6EC190" w14:textId="77777777" w:rsidR="002F47FF" w:rsidRDefault="00000000">
      <w:pPr>
        <w:pStyle w:val="Akapitzlist"/>
        <w:numPr>
          <w:ilvl w:val="0"/>
          <w:numId w:val="2"/>
        </w:numPr>
        <w:tabs>
          <w:tab w:val="left" w:pos="541"/>
        </w:tabs>
        <w:spacing w:before="251"/>
        <w:rPr>
          <w:sz w:val="21"/>
        </w:rPr>
      </w:pPr>
      <w:r>
        <w:rPr>
          <w:sz w:val="21"/>
        </w:rPr>
        <w:t>telefon</w:t>
      </w:r>
      <w:r>
        <w:rPr>
          <w:spacing w:val="-5"/>
          <w:sz w:val="21"/>
        </w:rPr>
        <w:t xml:space="preserve"> </w:t>
      </w:r>
      <w:r>
        <w:rPr>
          <w:sz w:val="21"/>
        </w:rPr>
        <w:t>kontaktowy</w:t>
      </w:r>
      <w:r>
        <w:rPr>
          <w:spacing w:val="43"/>
          <w:sz w:val="21"/>
        </w:rPr>
        <w:t xml:space="preserve"> </w:t>
      </w:r>
      <w:r>
        <w:rPr>
          <w:spacing w:val="-2"/>
          <w:sz w:val="21"/>
        </w:rPr>
        <w:t>.............................................................................................................</w:t>
      </w:r>
    </w:p>
    <w:p w14:paraId="6304B5EF" w14:textId="77777777" w:rsidR="002F47FF" w:rsidRDefault="00000000">
      <w:pPr>
        <w:pStyle w:val="Akapitzlist"/>
        <w:numPr>
          <w:ilvl w:val="0"/>
          <w:numId w:val="2"/>
        </w:numPr>
        <w:tabs>
          <w:tab w:val="left" w:pos="541"/>
        </w:tabs>
        <w:spacing w:before="252"/>
        <w:rPr>
          <w:sz w:val="21"/>
        </w:rPr>
      </w:pPr>
      <w:r>
        <w:rPr>
          <w:sz w:val="21"/>
        </w:rPr>
        <w:t>Adres</w:t>
      </w:r>
      <w:r>
        <w:rPr>
          <w:spacing w:val="-8"/>
          <w:sz w:val="21"/>
        </w:rPr>
        <w:t xml:space="preserve"> </w:t>
      </w:r>
      <w:r>
        <w:rPr>
          <w:sz w:val="21"/>
        </w:rPr>
        <w:t>e-mail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>..........................................................................................................................</w:t>
      </w:r>
    </w:p>
    <w:p w14:paraId="46C47F25" w14:textId="74D60700" w:rsidR="002F47FF" w:rsidRPr="00BE3ADE" w:rsidRDefault="00000000" w:rsidP="005C7715">
      <w:pPr>
        <w:pStyle w:val="Nagwek1"/>
        <w:spacing w:before="120" w:after="60" w:line="288" w:lineRule="auto"/>
        <w:ind w:left="113" w:right="113"/>
        <w:jc w:val="both"/>
      </w:pPr>
      <w:r w:rsidRPr="00BE3ADE">
        <w:t>Propozycje</w:t>
      </w:r>
      <w:r w:rsidRPr="00BE3ADE">
        <w:rPr>
          <w:spacing w:val="80"/>
        </w:rPr>
        <w:t xml:space="preserve"> </w:t>
      </w:r>
      <w:r w:rsidRPr="00BE3ADE">
        <w:t>zmian</w:t>
      </w:r>
      <w:r w:rsidRPr="00BE3ADE">
        <w:rPr>
          <w:spacing w:val="80"/>
        </w:rPr>
        <w:t xml:space="preserve"> </w:t>
      </w:r>
      <w:r w:rsidRPr="00BE3ADE">
        <w:t>w</w:t>
      </w:r>
      <w:r w:rsidRPr="00BE3ADE">
        <w:rPr>
          <w:spacing w:val="80"/>
        </w:rPr>
        <w:t xml:space="preserve"> </w:t>
      </w:r>
      <w:r w:rsidRPr="00BE3ADE">
        <w:t>zakresie</w:t>
      </w:r>
      <w:r w:rsidRPr="00BE3ADE">
        <w:rPr>
          <w:spacing w:val="80"/>
        </w:rPr>
        <w:t xml:space="preserve"> </w:t>
      </w:r>
      <w:r w:rsidRPr="00BE3ADE">
        <w:t>zapisów</w:t>
      </w:r>
      <w:r w:rsidRPr="00BE3ADE">
        <w:rPr>
          <w:spacing w:val="80"/>
        </w:rPr>
        <w:t xml:space="preserve"> </w:t>
      </w:r>
      <w:r w:rsidRPr="00BE3ADE">
        <w:t>projektu</w:t>
      </w:r>
      <w:r w:rsidRPr="00BE3ADE">
        <w:rPr>
          <w:spacing w:val="80"/>
        </w:rPr>
        <w:t xml:space="preserve"> </w:t>
      </w:r>
      <w:r w:rsidRPr="00BE3ADE">
        <w:t>uchwały</w:t>
      </w:r>
      <w:r w:rsidRPr="00BE3ADE">
        <w:rPr>
          <w:spacing w:val="80"/>
        </w:rPr>
        <w:t xml:space="preserve"> </w:t>
      </w:r>
      <w:r w:rsidR="00BE3ADE" w:rsidRPr="00BE3ADE">
        <w:t>Rady</w:t>
      </w:r>
      <w:r w:rsidR="00BE3ADE" w:rsidRPr="00BE3ADE">
        <w:rPr>
          <w:spacing w:val="-5"/>
        </w:rPr>
        <w:t xml:space="preserve"> </w:t>
      </w:r>
      <w:r w:rsidR="004A0C50">
        <w:rPr>
          <w:spacing w:val="-5"/>
        </w:rPr>
        <w:t xml:space="preserve">Miejskiej w </w:t>
      </w:r>
      <w:proofErr w:type="spellStart"/>
      <w:r w:rsidR="004A0C50">
        <w:rPr>
          <w:spacing w:val="-5"/>
        </w:rPr>
        <w:t>Kępicac</w:t>
      </w:r>
      <w:proofErr w:type="spellEnd"/>
      <w:r w:rsidR="00FD7B67">
        <w:rPr>
          <w:spacing w:val="-5"/>
        </w:rPr>
        <w:t xml:space="preserve"> </w:t>
      </w:r>
      <w:r w:rsidR="00BE3ADE" w:rsidRPr="00BE3ADE">
        <w:t>w</w:t>
      </w:r>
      <w:r w:rsidR="00BE3ADE" w:rsidRPr="00BE3ADE">
        <w:rPr>
          <w:spacing w:val="-5"/>
        </w:rPr>
        <w:t xml:space="preserve"> </w:t>
      </w:r>
      <w:r w:rsidR="00BE3ADE" w:rsidRPr="00BE3ADE">
        <w:t>sprawie</w:t>
      </w:r>
      <w:r w:rsidR="00BE3ADE" w:rsidRPr="00BE3ADE">
        <w:rPr>
          <w:spacing w:val="-5"/>
        </w:rPr>
        <w:t xml:space="preserve"> </w:t>
      </w:r>
      <w:r w:rsidR="00BE3ADE" w:rsidRPr="00BE3ADE">
        <w:t>wyznaczenia obszaru zdegradowanego i obszaru rewitalizacji</w:t>
      </w:r>
      <w:r w:rsidR="00BE3ADE" w:rsidRPr="00BE3ADE">
        <w:rPr>
          <w:rFonts w:cs="Calibri"/>
          <w:color w:val="000000"/>
        </w:rPr>
        <w:t xml:space="preserve"> na terenie gminy </w:t>
      </w:r>
      <w:r w:rsidR="004A0C50">
        <w:rPr>
          <w:rFonts w:cs="Calibri"/>
          <w:color w:val="000000"/>
        </w:rPr>
        <w:t>Kępice</w:t>
      </w:r>
      <w:r w:rsidRPr="00BE3ADE">
        <w:t>:</w:t>
      </w:r>
    </w:p>
    <w:p w14:paraId="7B4E88CD" w14:textId="77777777" w:rsidR="002F47FF" w:rsidRDefault="002F47FF">
      <w:pPr>
        <w:pStyle w:val="Tekstpodstawowy"/>
        <w:spacing w:before="10" w:after="1"/>
        <w:ind w:left="0" w:right="0"/>
        <w:jc w:val="left"/>
        <w:rPr>
          <w:b/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4"/>
        <w:gridCol w:w="3459"/>
        <w:gridCol w:w="2350"/>
        <w:gridCol w:w="2451"/>
      </w:tblGrid>
      <w:tr w:rsidR="002F47FF" w14:paraId="6A24847C" w14:textId="77777777">
        <w:trPr>
          <w:trHeight w:val="1435"/>
        </w:trPr>
        <w:tc>
          <w:tcPr>
            <w:tcW w:w="804" w:type="dxa"/>
            <w:shd w:val="clear" w:color="auto" w:fill="E1EED9"/>
          </w:tcPr>
          <w:p w14:paraId="0EE322ED" w14:textId="77777777" w:rsidR="002F47FF" w:rsidRDefault="002F47FF">
            <w:pPr>
              <w:pStyle w:val="TableParagraph"/>
              <w:spacing w:before="210"/>
              <w:rPr>
                <w:b/>
                <w:sz w:val="21"/>
              </w:rPr>
            </w:pPr>
          </w:p>
          <w:p w14:paraId="3ABF9AB7" w14:textId="77777777" w:rsidR="002F47FF" w:rsidRDefault="00000000">
            <w:pPr>
              <w:pStyle w:val="TableParagraph"/>
              <w:ind w:left="15"/>
              <w:jc w:val="center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L.p.</w:t>
            </w:r>
          </w:p>
        </w:tc>
        <w:tc>
          <w:tcPr>
            <w:tcW w:w="3459" w:type="dxa"/>
            <w:shd w:val="clear" w:color="auto" w:fill="E1EED9"/>
          </w:tcPr>
          <w:p w14:paraId="639F364B" w14:textId="77777777" w:rsidR="002F47FF" w:rsidRDefault="00000000">
            <w:pPr>
              <w:pStyle w:val="TableParagraph"/>
              <w:spacing w:before="4" w:line="288" w:lineRule="auto"/>
              <w:ind w:left="29" w:right="20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Wskazanie</w:t>
            </w:r>
            <w:r>
              <w:rPr>
                <w:b/>
                <w:spacing w:val="-15"/>
                <w:sz w:val="21"/>
              </w:rPr>
              <w:t xml:space="preserve"> </w:t>
            </w:r>
            <w:r>
              <w:rPr>
                <w:b/>
                <w:sz w:val="21"/>
              </w:rPr>
              <w:t>treści</w:t>
            </w:r>
            <w:r>
              <w:rPr>
                <w:b/>
                <w:spacing w:val="-15"/>
                <w:sz w:val="21"/>
              </w:rPr>
              <w:t xml:space="preserve"> </w:t>
            </w:r>
            <w:r>
              <w:rPr>
                <w:b/>
                <w:sz w:val="21"/>
              </w:rPr>
              <w:t>projektu uchwały</w:t>
            </w:r>
            <w:r>
              <w:rPr>
                <w:b/>
                <w:spacing w:val="-8"/>
                <w:sz w:val="21"/>
              </w:rPr>
              <w:t xml:space="preserve"> </w:t>
            </w:r>
            <w:r>
              <w:rPr>
                <w:b/>
                <w:sz w:val="21"/>
              </w:rPr>
              <w:t>lub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z w:val="21"/>
              </w:rPr>
              <w:t>Diagnozy,</w:t>
            </w:r>
            <w:r>
              <w:rPr>
                <w:b/>
                <w:spacing w:val="-8"/>
                <w:sz w:val="21"/>
              </w:rPr>
              <w:t xml:space="preserve"> </w:t>
            </w:r>
            <w:r>
              <w:rPr>
                <w:b/>
                <w:spacing w:val="-10"/>
                <w:sz w:val="21"/>
              </w:rPr>
              <w:t>w</w:t>
            </w:r>
          </w:p>
          <w:p w14:paraId="6DF2D6F3" w14:textId="77777777" w:rsidR="002F47FF" w:rsidRDefault="00000000">
            <w:pPr>
              <w:pStyle w:val="TableParagraph"/>
              <w:spacing w:before="2" w:line="285" w:lineRule="auto"/>
              <w:ind w:left="225" w:right="212" w:hanging="5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którym proponuje się zmiany (paragraf</w:t>
            </w:r>
            <w:r>
              <w:rPr>
                <w:b/>
                <w:spacing w:val="-9"/>
                <w:sz w:val="21"/>
              </w:rPr>
              <w:t xml:space="preserve"> </w:t>
            </w:r>
            <w:r>
              <w:rPr>
                <w:b/>
                <w:sz w:val="21"/>
              </w:rPr>
              <w:t>lub</w:t>
            </w:r>
            <w:r>
              <w:rPr>
                <w:b/>
                <w:spacing w:val="-8"/>
                <w:sz w:val="21"/>
              </w:rPr>
              <w:t xml:space="preserve"> </w:t>
            </w:r>
            <w:r>
              <w:rPr>
                <w:b/>
                <w:sz w:val="21"/>
              </w:rPr>
              <w:t>rozdział,</w:t>
            </w:r>
            <w:r>
              <w:rPr>
                <w:b/>
                <w:spacing w:val="-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strona)</w:t>
            </w:r>
          </w:p>
        </w:tc>
        <w:tc>
          <w:tcPr>
            <w:tcW w:w="2350" w:type="dxa"/>
            <w:shd w:val="clear" w:color="auto" w:fill="E1EED9"/>
          </w:tcPr>
          <w:p w14:paraId="182D2436" w14:textId="77777777" w:rsidR="002F47FF" w:rsidRDefault="002F47FF">
            <w:pPr>
              <w:pStyle w:val="TableParagraph"/>
              <w:spacing w:before="210"/>
              <w:rPr>
                <w:b/>
                <w:sz w:val="21"/>
              </w:rPr>
            </w:pPr>
          </w:p>
          <w:p w14:paraId="16D2EFE1" w14:textId="77777777" w:rsidR="002F47FF" w:rsidRDefault="00000000">
            <w:pPr>
              <w:pStyle w:val="TableParagraph"/>
              <w:ind w:left="210"/>
              <w:rPr>
                <w:b/>
                <w:sz w:val="21"/>
              </w:rPr>
            </w:pPr>
            <w:r>
              <w:rPr>
                <w:b/>
                <w:sz w:val="21"/>
              </w:rPr>
              <w:t>Propozycja</w:t>
            </w:r>
            <w:r>
              <w:rPr>
                <w:b/>
                <w:spacing w:val="-1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zmiany</w:t>
            </w:r>
          </w:p>
        </w:tc>
        <w:tc>
          <w:tcPr>
            <w:tcW w:w="2451" w:type="dxa"/>
            <w:shd w:val="clear" w:color="auto" w:fill="E1EED9"/>
          </w:tcPr>
          <w:p w14:paraId="3549506C" w14:textId="77777777" w:rsidR="002F47FF" w:rsidRDefault="002F47FF">
            <w:pPr>
              <w:pStyle w:val="TableParagraph"/>
              <w:spacing w:before="210"/>
              <w:rPr>
                <w:b/>
                <w:sz w:val="21"/>
              </w:rPr>
            </w:pPr>
          </w:p>
          <w:p w14:paraId="589F163A" w14:textId="77777777" w:rsidR="002F47FF" w:rsidRDefault="00000000">
            <w:pPr>
              <w:pStyle w:val="TableParagraph"/>
              <w:ind w:left="546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Uzasadnienie</w:t>
            </w:r>
          </w:p>
        </w:tc>
      </w:tr>
      <w:tr w:rsidR="002F47FF" w14:paraId="162FB7A7" w14:textId="77777777">
        <w:trPr>
          <w:trHeight w:val="1019"/>
        </w:trPr>
        <w:tc>
          <w:tcPr>
            <w:tcW w:w="804" w:type="dxa"/>
          </w:tcPr>
          <w:p w14:paraId="15FB8BF3" w14:textId="77777777" w:rsidR="002F47FF" w:rsidRDefault="002F47FF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6E34A943" w14:textId="77777777" w:rsidR="002F47FF" w:rsidRDefault="00000000">
            <w:pPr>
              <w:pStyle w:val="TableParagraph"/>
              <w:spacing w:before="1"/>
              <w:ind w:left="15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1.</w:t>
            </w:r>
          </w:p>
        </w:tc>
        <w:tc>
          <w:tcPr>
            <w:tcW w:w="3459" w:type="dxa"/>
          </w:tcPr>
          <w:p w14:paraId="754E742F" w14:textId="77777777" w:rsidR="002F47FF" w:rsidRDefault="002F47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0" w:type="dxa"/>
          </w:tcPr>
          <w:p w14:paraId="5DCC3139" w14:textId="77777777" w:rsidR="002F47FF" w:rsidRDefault="002F47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51" w:type="dxa"/>
          </w:tcPr>
          <w:p w14:paraId="7D89452D" w14:textId="77777777" w:rsidR="002F47FF" w:rsidRDefault="002F4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F47FF" w14:paraId="00866BBF" w14:textId="77777777">
        <w:trPr>
          <w:trHeight w:val="1017"/>
        </w:trPr>
        <w:tc>
          <w:tcPr>
            <w:tcW w:w="804" w:type="dxa"/>
          </w:tcPr>
          <w:p w14:paraId="3FA52F26" w14:textId="77777777" w:rsidR="002F47FF" w:rsidRDefault="002F47FF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3F0EA876" w14:textId="77777777" w:rsidR="002F47FF" w:rsidRDefault="00000000">
            <w:pPr>
              <w:pStyle w:val="TableParagraph"/>
              <w:ind w:left="15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2.</w:t>
            </w:r>
          </w:p>
        </w:tc>
        <w:tc>
          <w:tcPr>
            <w:tcW w:w="3459" w:type="dxa"/>
          </w:tcPr>
          <w:p w14:paraId="306180AC" w14:textId="77777777" w:rsidR="002F47FF" w:rsidRDefault="002F47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0" w:type="dxa"/>
          </w:tcPr>
          <w:p w14:paraId="27921D1A" w14:textId="77777777" w:rsidR="002F47FF" w:rsidRDefault="002F47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51" w:type="dxa"/>
          </w:tcPr>
          <w:p w14:paraId="2B734763" w14:textId="77777777" w:rsidR="002F47FF" w:rsidRDefault="002F4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F47FF" w14:paraId="47137657" w14:textId="77777777">
        <w:trPr>
          <w:trHeight w:val="1019"/>
        </w:trPr>
        <w:tc>
          <w:tcPr>
            <w:tcW w:w="804" w:type="dxa"/>
          </w:tcPr>
          <w:p w14:paraId="3FE03C81" w14:textId="77777777" w:rsidR="002F47FF" w:rsidRDefault="002F47FF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187DEA99" w14:textId="77777777" w:rsidR="002F47FF" w:rsidRDefault="00000000">
            <w:pPr>
              <w:pStyle w:val="TableParagraph"/>
              <w:ind w:left="15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3.</w:t>
            </w:r>
          </w:p>
        </w:tc>
        <w:tc>
          <w:tcPr>
            <w:tcW w:w="3459" w:type="dxa"/>
          </w:tcPr>
          <w:p w14:paraId="319DA455" w14:textId="77777777" w:rsidR="002F47FF" w:rsidRDefault="002F47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0" w:type="dxa"/>
          </w:tcPr>
          <w:p w14:paraId="07B625ED" w14:textId="77777777" w:rsidR="002F47FF" w:rsidRDefault="002F47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51" w:type="dxa"/>
          </w:tcPr>
          <w:p w14:paraId="71D9AECA" w14:textId="77777777" w:rsidR="002F47FF" w:rsidRDefault="002F4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0AFC44B" w14:textId="77777777" w:rsidR="002F47FF" w:rsidRDefault="002F47FF">
      <w:pPr>
        <w:rPr>
          <w:rFonts w:ascii="Times New Roman"/>
          <w:sz w:val="20"/>
        </w:rPr>
        <w:sectPr w:rsidR="002F47FF">
          <w:headerReference w:type="default" r:id="rId7"/>
          <w:type w:val="continuous"/>
          <w:pgSz w:w="11910" w:h="16840"/>
          <w:pgMar w:top="1540" w:right="1300" w:bottom="280" w:left="1300" w:header="803" w:footer="0" w:gutter="0"/>
          <w:pgNumType w:start="1"/>
          <w:cols w:space="708"/>
        </w:sectPr>
      </w:pPr>
    </w:p>
    <w:p w14:paraId="020A3F2D" w14:textId="77777777" w:rsidR="002F47FF" w:rsidRPr="00035F25" w:rsidRDefault="00000000" w:rsidP="00035F25">
      <w:pPr>
        <w:jc w:val="center"/>
        <w:rPr>
          <w:rFonts w:asciiTheme="minorHAnsi" w:hAnsiTheme="minorHAnsi" w:cstheme="minorHAnsi"/>
          <w:b/>
          <w:bCs/>
        </w:rPr>
      </w:pPr>
      <w:r w:rsidRPr="00035F25">
        <w:rPr>
          <w:rFonts w:asciiTheme="minorHAnsi" w:hAnsiTheme="minorHAnsi" w:cstheme="minorHAnsi"/>
          <w:b/>
          <w:bCs/>
        </w:rPr>
        <w:lastRenderedPageBreak/>
        <w:t>KLAUZULA INFORMACYJNA</w:t>
      </w:r>
    </w:p>
    <w:p w14:paraId="2BCB90E6" w14:textId="77777777" w:rsidR="00035F25" w:rsidRDefault="00000000" w:rsidP="00035F25">
      <w:pPr>
        <w:jc w:val="center"/>
        <w:rPr>
          <w:rFonts w:asciiTheme="minorHAnsi" w:hAnsiTheme="minorHAnsi" w:cstheme="minorHAnsi"/>
        </w:rPr>
      </w:pPr>
      <w:r w:rsidRPr="00035F25">
        <w:rPr>
          <w:rFonts w:asciiTheme="minorHAnsi" w:hAnsiTheme="minorHAnsi" w:cstheme="minorHAnsi"/>
        </w:rPr>
        <w:t xml:space="preserve">dotycząca przetwarzania danych osobowych w Urzędzie </w:t>
      </w:r>
      <w:r w:rsidR="00035F25" w:rsidRPr="00035F25">
        <w:rPr>
          <w:rFonts w:asciiTheme="minorHAnsi" w:hAnsiTheme="minorHAnsi" w:cstheme="minorHAnsi"/>
        </w:rPr>
        <w:t xml:space="preserve">Miejskim w Kępicach </w:t>
      </w:r>
      <w:r w:rsidRPr="00035F25">
        <w:rPr>
          <w:rFonts w:asciiTheme="minorHAnsi" w:hAnsiTheme="minorHAnsi" w:cstheme="minorHAnsi"/>
        </w:rPr>
        <w:t>z siedzibą</w:t>
      </w:r>
      <w:r w:rsidR="001069C8" w:rsidRPr="00035F25">
        <w:rPr>
          <w:rFonts w:asciiTheme="minorHAnsi" w:hAnsiTheme="minorHAnsi" w:cstheme="minorHAnsi"/>
        </w:rPr>
        <w:t>:</w:t>
      </w:r>
    </w:p>
    <w:p w14:paraId="5E26513A" w14:textId="0DB9CBC9" w:rsidR="002F47FF" w:rsidRPr="00035F25" w:rsidRDefault="001069C8" w:rsidP="00035F25">
      <w:pPr>
        <w:jc w:val="center"/>
        <w:rPr>
          <w:rFonts w:asciiTheme="minorHAnsi" w:hAnsiTheme="minorHAnsi" w:cstheme="minorHAnsi"/>
        </w:rPr>
      </w:pPr>
      <w:r w:rsidRPr="00035F25">
        <w:rPr>
          <w:rFonts w:asciiTheme="minorHAnsi" w:hAnsiTheme="minorHAnsi" w:cstheme="minorHAnsi"/>
        </w:rPr>
        <w:t xml:space="preserve"> </w:t>
      </w:r>
      <w:r w:rsidR="00035F25" w:rsidRPr="00035F25">
        <w:rPr>
          <w:rFonts w:asciiTheme="minorHAnsi" w:hAnsiTheme="minorHAnsi" w:cstheme="minorHAnsi"/>
        </w:rPr>
        <w:t>ul. Niepodległości 6, 77-230 Kępice</w:t>
      </w:r>
    </w:p>
    <w:p w14:paraId="5A0FE3A4" w14:textId="77777777" w:rsidR="00035F25" w:rsidRPr="00685A10" w:rsidRDefault="00035F25" w:rsidP="00035F25">
      <w:pPr>
        <w:jc w:val="center"/>
        <w:rPr>
          <w:rFonts w:asciiTheme="minorHAnsi" w:hAnsiTheme="minorHAnsi" w:cstheme="minorHAnsi"/>
          <w:sz w:val="14"/>
          <w:szCs w:val="14"/>
        </w:rPr>
      </w:pPr>
    </w:p>
    <w:p w14:paraId="03426B14" w14:textId="77777777" w:rsidR="004A0C50" w:rsidRPr="00035F25" w:rsidRDefault="004A0C50" w:rsidP="00035F25">
      <w:pPr>
        <w:jc w:val="both"/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sz w:val="20"/>
          <w:szCs w:val="20"/>
        </w:rPr>
        <w:t>W związku z przetwarzaniem Pani/Pana danych osobowych informujemy - zgodnie z art. 13 ust. 1 i ust.2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 Urz. UE L z 04.05.2016 r., Nr 119, s. 1), zwanego dalej w skrócie „RODO”, iż:</w:t>
      </w:r>
    </w:p>
    <w:p w14:paraId="261293D7" w14:textId="77777777" w:rsidR="004A0C50" w:rsidRPr="00035F25" w:rsidRDefault="004A0C50" w:rsidP="004A0C50">
      <w:pPr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sz w:val="20"/>
          <w:szCs w:val="20"/>
        </w:rPr>
        <w:t xml:space="preserve">I. </w:t>
      </w:r>
      <w:r w:rsidRPr="00035F25">
        <w:rPr>
          <w:rFonts w:asciiTheme="minorHAnsi" w:hAnsiTheme="minorHAnsi" w:cstheme="minorHAnsi"/>
          <w:b/>
          <w:sz w:val="20"/>
          <w:szCs w:val="20"/>
        </w:rPr>
        <w:t>ADMINISTRATOR DANYCH.</w:t>
      </w:r>
    </w:p>
    <w:p w14:paraId="31BE7414" w14:textId="77777777" w:rsidR="004A0C50" w:rsidRPr="00035F25" w:rsidRDefault="004A0C50" w:rsidP="004A0C50">
      <w:pPr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sz w:val="20"/>
          <w:szCs w:val="20"/>
        </w:rPr>
        <w:t>Administratorem Pani/Pana danych osobowych jest Gmina Kępice reprezentowana przez Burmistrza Kępic (dane adresowe: 77-230 Kępice, ul. Niepodległości 6).</w:t>
      </w:r>
    </w:p>
    <w:p w14:paraId="7277ECFE" w14:textId="77777777" w:rsidR="004A0C50" w:rsidRPr="00035F25" w:rsidRDefault="004A0C50" w:rsidP="004A0C50">
      <w:pPr>
        <w:rPr>
          <w:rFonts w:asciiTheme="minorHAnsi" w:hAnsiTheme="minorHAnsi" w:cstheme="minorHAnsi"/>
          <w:b/>
          <w:sz w:val="20"/>
          <w:szCs w:val="20"/>
        </w:rPr>
      </w:pPr>
      <w:r w:rsidRPr="00035F25">
        <w:rPr>
          <w:rFonts w:asciiTheme="minorHAnsi" w:hAnsiTheme="minorHAnsi" w:cstheme="minorHAnsi"/>
          <w:b/>
          <w:sz w:val="20"/>
          <w:szCs w:val="20"/>
        </w:rPr>
        <w:t>II. INSPEKTOR OCHRONY DANYCH</w:t>
      </w:r>
    </w:p>
    <w:p w14:paraId="7134382A" w14:textId="702B96B1" w:rsidR="004A0C50" w:rsidRPr="00035F25" w:rsidRDefault="004A0C50" w:rsidP="00035F25">
      <w:pPr>
        <w:jc w:val="both"/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sz w:val="20"/>
          <w:szCs w:val="20"/>
        </w:rPr>
        <w:t>Administrator wyznaczył Inspektora Ochrony Danych, z którym może się Pani/Pan skontaktować w sprawach związanych z ochroną danych osobowych, w następujący sposób:</w:t>
      </w:r>
      <w:r w:rsidR="00035F25" w:rsidRPr="00035F25">
        <w:rPr>
          <w:rFonts w:asciiTheme="minorHAnsi" w:hAnsiTheme="minorHAnsi" w:cstheme="minorHAnsi"/>
          <w:sz w:val="20"/>
          <w:szCs w:val="20"/>
        </w:rPr>
        <w:t xml:space="preserve"> </w:t>
      </w:r>
      <w:r w:rsidRPr="00035F25">
        <w:rPr>
          <w:rFonts w:asciiTheme="minorHAnsi" w:hAnsiTheme="minorHAnsi" w:cstheme="minorHAnsi"/>
          <w:sz w:val="20"/>
          <w:szCs w:val="20"/>
        </w:rPr>
        <w:t xml:space="preserve"> pod adresem poczty elektronicznej </w:t>
      </w:r>
      <w:r w:rsidR="00035F25" w:rsidRPr="00685A10">
        <w:rPr>
          <w:rFonts w:asciiTheme="minorHAnsi" w:hAnsiTheme="minorHAnsi" w:cstheme="minorHAnsi"/>
          <w:sz w:val="20"/>
          <w:szCs w:val="20"/>
        </w:rPr>
        <w:t>rodo@kepice.pl</w:t>
      </w:r>
      <w:r w:rsidR="00035F25" w:rsidRPr="00035F25">
        <w:rPr>
          <w:rFonts w:asciiTheme="minorHAnsi" w:hAnsiTheme="minorHAnsi" w:cstheme="minorHAnsi"/>
          <w:sz w:val="20"/>
          <w:szCs w:val="20"/>
        </w:rPr>
        <w:t xml:space="preserve">, </w:t>
      </w:r>
      <w:r w:rsidRPr="00035F25">
        <w:rPr>
          <w:rFonts w:asciiTheme="minorHAnsi" w:hAnsiTheme="minorHAnsi" w:cstheme="minorHAnsi"/>
          <w:sz w:val="20"/>
          <w:szCs w:val="20"/>
        </w:rPr>
        <w:t xml:space="preserve"> telefonicznie 059 857 66 21</w:t>
      </w:r>
      <w:r w:rsidR="00035F25" w:rsidRPr="00035F25">
        <w:rPr>
          <w:rFonts w:asciiTheme="minorHAnsi" w:hAnsiTheme="minorHAnsi" w:cstheme="minorHAnsi"/>
          <w:sz w:val="20"/>
          <w:szCs w:val="20"/>
        </w:rPr>
        <w:t xml:space="preserve">, </w:t>
      </w:r>
      <w:r w:rsidRPr="00035F25">
        <w:rPr>
          <w:rFonts w:asciiTheme="minorHAnsi" w:hAnsiTheme="minorHAnsi" w:cstheme="minorHAnsi"/>
          <w:sz w:val="20"/>
          <w:szCs w:val="20"/>
        </w:rPr>
        <w:t xml:space="preserve"> pisemnie na adres siedziby Administratora.</w:t>
      </w:r>
    </w:p>
    <w:p w14:paraId="7B5BA45B" w14:textId="77777777" w:rsidR="004A0C50" w:rsidRPr="00035F25" w:rsidRDefault="004A0C50" w:rsidP="004A0C50">
      <w:pPr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b/>
          <w:sz w:val="20"/>
          <w:szCs w:val="20"/>
        </w:rPr>
        <w:t>III. PODSTAWA PRAWNA I CELE PRZETWARZANIA DANYCH OSOBOWYCH</w:t>
      </w:r>
      <w:r w:rsidRPr="00035F25">
        <w:rPr>
          <w:rFonts w:asciiTheme="minorHAnsi" w:hAnsiTheme="minorHAnsi" w:cstheme="minorHAnsi"/>
          <w:sz w:val="20"/>
          <w:szCs w:val="20"/>
        </w:rPr>
        <w:t>.</w:t>
      </w:r>
    </w:p>
    <w:p w14:paraId="2ECAA91A" w14:textId="3362580B" w:rsidR="004A0C50" w:rsidRPr="00035F25" w:rsidRDefault="004A0C50" w:rsidP="00035F25">
      <w:pPr>
        <w:jc w:val="both"/>
        <w:rPr>
          <w:rFonts w:asciiTheme="minorHAnsi" w:hAnsiTheme="minorHAnsi" w:cstheme="minorHAnsi"/>
          <w:spacing w:val="-2"/>
          <w:sz w:val="20"/>
          <w:szCs w:val="20"/>
        </w:rPr>
      </w:pPr>
      <w:r w:rsidRPr="00035F25">
        <w:rPr>
          <w:rFonts w:asciiTheme="minorHAnsi" w:hAnsiTheme="minorHAnsi" w:cstheme="minorHAnsi"/>
          <w:spacing w:val="-2"/>
          <w:sz w:val="20"/>
          <w:szCs w:val="20"/>
        </w:rPr>
        <w:t>Przetwarzanie Pani/Pana danych odbywa się w związku z realizacją zadań własnych bądź zleconych określonych przepisami prawa, w szczególności w art. 7 i 8 ustawy o samorządzie gminnym , w celu realizacji przysługujących Gminie Kępice uprawnień, bądź spełnienia przez Gminę Kępice obowiązków określonych tymi przepisami prawa albo jest niezbędne do wykonania zadania realizowanego w interesie publicznym lub w ramach sprawowania władzy publicznej.</w:t>
      </w:r>
      <w:r w:rsidR="00035F25" w:rsidRPr="00035F2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35F25">
        <w:rPr>
          <w:rFonts w:asciiTheme="minorHAnsi" w:hAnsiTheme="minorHAnsi" w:cstheme="minorHAnsi"/>
          <w:spacing w:val="-2"/>
          <w:sz w:val="20"/>
          <w:szCs w:val="20"/>
        </w:rPr>
        <w:t>Przetwarzanie może być również niezbędne w celu wykonania umowy, której Pan/Pani jest stroną lub do podjęcia działań, na Pani/Pana żądanie, przed zawarciem umowy.</w:t>
      </w:r>
      <w:r w:rsidR="00035F25" w:rsidRPr="00035F25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35F25">
        <w:rPr>
          <w:rFonts w:asciiTheme="minorHAnsi" w:hAnsiTheme="minorHAnsi" w:cstheme="minorHAnsi"/>
          <w:spacing w:val="-2"/>
          <w:sz w:val="20"/>
          <w:szCs w:val="20"/>
        </w:rPr>
        <w:t>Mogą również wystąpić przypadki w których zostanie Pan/Pani poproszony/a o wyrażenie zgody na przetwarzanie danych osobowych w określonym celu i zakresie.</w:t>
      </w:r>
    </w:p>
    <w:p w14:paraId="2FC60E8E" w14:textId="77777777" w:rsidR="004A0C50" w:rsidRPr="00035F25" w:rsidRDefault="004A0C50" w:rsidP="004A0C50">
      <w:pPr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b/>
          <w:sz w:val="20"/>
          <w:szCs w:val="20"/>
        </w:rPr>
        <w:t>IV. ODBIORCY DANYCH OSOBOWYCH</w:t>
      </w:r>
      <w:r w:rsidRPr="00035F25">
        <w:rPr>
          <w:rFonts w:asciiTheme="minorHAnsi" w:hAnsiTheme="minorHAnsi" w:cstheme="minorHAnsi"/>
          <w:sz w:val="20"/>
          <w:szCs w:val="20"/>
        </w:rPr>
        <w:t>.</w:t>
      </w:r>
    </w:p>
    <w:p w14:paraId="5C293BB2" w14:textId="77777777" w:rsidR="004A0C50" w:rsidRPr="00035F25" w:rsidRDefault="004A0C50" w:rsidP="00035F25">
      <w:pPr>
        <w:jc w:val="both"/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sz w:val="20"/>
          <w:szCs w:val="20"/>
        </w:rPr>
        <w:t>Dane nie będą przekazywane innym podmiotom, z wyjątkiem podmiotów uprawnionych do ich przetwarzania na podstawie przepisów prawa.</w:t>
      </w:r>
    </w:p>
    <w:p w14:paraId="5D1D5449" w14:textId="77777777" w:rsidR="004A0C50" w:rsidRPr="00035F25" w:rsidRDefault="004A0C50" w:rsidP="004A0C50">
      <w:pPr>
        <w:rPr>
          <w:rFonts w:asciiTheme="minorHAnsi" w:hAnsiTheme="minorHAnsi" w:cstheme="minorHAnsi"/>
          <w:b/>
          <w:sz w:val="20"/>
          <w:szCs w:val="20"/>
        </w:rPr>
      </w:pPr>
      <w:r w:rsidRPr="00035F25">
        <w:rPr>
          <w:rFonts w:asciiTheme="minorHAnsi" w:hAnsiTheme="minorHAnsi" w:cstheme="minorHAnsi"/>
          <w:b/>
          <w:sz w:val="20"/>
          <w:szCs w:val="20"/>
        </w:rPr>
        <w:t>V. PRZEKAZYWANIE DANYCH DO PAŃSTW TRZECICH I ORGANIZACJI MIĘDZYNARODOWYCH.</w:t>
      </w:r>
    </w:p>
    <w:p w14:paraId="49375DB8" w14:textId="77777777" w:rsidR="004A0C50" w:rsidRPr="00035F25" w:rsidRDefault="004A0C50" w:rsidP="004A0C50">
      <w:pPr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sz w:val="20"/>
          <w:szCs w:val="20"/>
        </w:rPr>
        <w:t>Dane nie będą przekazywane do państw trzecich lub organizacji międzynarodowych</w:t>
      </w:r>
    </w:p>
    <w:p w14:paraId="6C133694" w14:textId="77777777" w:rsidR="004A0C50" w:rsidRPr="00035F25" w:rsidRDefault="004A0C50" w:rsidP="004A0C50">
      <w:pPr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b/>
          <w:sz w:val="20"/>
          <w:szCs w:val="20"/>
        </w:rPr>
        <w:t>VI. OKRES PRZECHOWYWANIA DANYCH OSOBOWYCH</w:t>
      </w:r>
      <w:r w:rsidRPr="00035F25">
        <w:rPr>
          <w:rFonts w:asciiTheme="minorHAnsi" w:hAnsiTheme="minorHAnsi" w:cstheme="minorHAnsi"/>
          <w:sz w:val="20"/>
          <w:szCs w:val="20"/>
        </w:rPr>
        <w:t>.</w:t>
      </w:r>
    </w:p>
    <w:p w14:paraId="0369DD1E" w14:textId="31E199C2" w:rsidR="004A0C50" w:rsidRPr="00685A10" w:rsidRDefault="004A0C50" w:rsidP="00035F25">
      <w:pPr>
        <w:jc w:val="both"/>
        <w:rPr>
          <w:rFonts w:asciiTheme="minorHAnsi" w:hAnsiTheme="minorHAnsi" w:cstheme="minorHAnsi"/>
          <w:spacing w:val="-4"/>
          <w:sz w:val="20"/>
          <w:szCs w:val="20"/>
        </w:rPr>
      </w:pPr>
      <w:r w:rsidRPr="00685A10">
        <w:rPr>
          <w:rFonts w:asciiTheme="minorHAnsi" w:hAnsiTheme="minorHAnsi" w:cstheme="minorHAnsi"/>
          <w:spacing w:val="-4"/>
          <w:sz w:val="20"/>
          <w:szCs w:val="20"/>
        </w:rPr>
        <w:t>Pani/Pana dane osobowe będą przechowywane jedynie w okresie niezbędnym do spełnienia celu, dla którego zostały zebrane lub w okresie wskazanym przepisami prawa.</w:t>
      </w:r>
      <w:r w:rsidR="00035F25" w:rsidRPr="00685A10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685A10">
        <w:rPr>
          <w:rFonts w:asciiTheme="minorHAnsi" w:hAnsiTheme="minorHAnsi" w:cstheme="minorHAnsi"/>
          <w:spacing w:val="-4"/>
          <w:sz w:val="20"/>
          <w:szCs w:val="20"/>
        </w:rPr>
        <w:t>Po spełnieniu celu, dla którego Pani/Pana dane zostały zebrane, mogą one być przechowywane jedynie w celach archiwalnych, przez okres, który wyznaczony zostanie na podstawie rozporządzenia Prezesa Rady Ministrów w sprawie instrukcji kancelaryjnej, jednolitych rzeczowych wykazów akt oraz instrukcji w sprawie organizacji i zakresu działania archiwów zakładowych, chyba że przepisy szczególne stanowią inaczej.</w:t>
      </w:r>
    </w:p>
    <w:p w14:paraId="0F548232" w14:textId="77777777" w:rsidR="004A0C50" w:rsidRPr="00035F25" w:rsidRDefault="004A0C50" w:rsidP="004A0C50">
      <w:pPr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b/>
          <w:sz w:val="20"/>
          <w:szCs w:val="20"/>
        </w:rPr>
        <w:t>VII. PRAWA OSÓB, KTÓRYCH DANE DOTYCZĄ, W TYM DOSTĘPU DO DANYCH OSOBOWYCH</w:t>
      </w:r>
      <w:r w:rsidRPr="00035F25">
        <w:rPr>
          <w:rFonts w:asciiTheme="minorHAnsi" w:hAnsiTheme="minorHAnsi" w:cstheme="minorHAnsi"/>
          <w:sz w:val="20"/>
          <w:szCs w:val="20"/>
        </w:rPr>
        <w:t>.</w:t>
      </w:r>
    </w:p>
    <w:p w14:paraId="0E43ABD0" w14:textId="5AF05A19" w:rsidR="004A0C50" w:rsidRPr="00035F25" w:rsidRDefault="004A0C50" w:rsidP="00035F25">
      <w:pPr>
        <w:jc w:val="both"/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sz w:val="20"/>
          <w:szCs w:val="20"/>
        </w:rPr>
        <w:t>Na zasadach określonych przepisami RODO, posiada Pani/Pan prawo do żądania od administratora:</w:t>
      </w:r>
      <w:r w:rsidR="00035F25" w:rsidRPr="00035F25">
        <w:rPr>
          <w:rFonts w:asciiTheme="minorHAnsi" w:hAnsiTheme="minorHAnsi" w:cstheme="minorHAnsi"/>
          <w:sz w:val="20"/>
          <w:szCs w:val="20"/>
        </w:rPr>
        <w:t xml:space="preserve"> d</w:t>
      </w:r>
      <w:r w:rsidRPr="00035F25">
        <w:rPr>
          <w:rFonts w:asciiTheme="minorHAnsi" w:hAnsiTheme="minorHAnsi" w:cstheme="minorHAnsi"/>
          <w:sz w:val="20"/>
          <w:szCs w:val="20"/>
        </w:rPr>
        <w:t>ostępu do treści swoich danych osobowych,</w:t>
      </w:r>
      <w:r w:rsidR="00035F25" w:rsidRPr="00035F25">
        <w:rPr>
          <w:rFonts w:asciiTheme="minorHAnsi" w:hAnsiTheme="minorHAnsi" w:cstheme="minorHAnsi"/>
          <w:sz w:val="20"/>
          <w:szCs w:val="20"/>
        </w:rPr>
        <w:t xml:space="preserve"> </w:t>
      </w:r>
      <w:r w:rsidRPr="00035F25">
        <w:rPr>
          <w:rFonts w:asciiTheme="minorHAnsi" w:hAnsiTheme="minorHAnsi" w:cstheme="minorHAnsi"/>
          <w:sz w:val="20"/>
          <w:szCs w:val="20"/>
        </w:rPr>
        <w:t>sprostowania (poprawiania) swoich danych osobowych,</w:t>
      </w:r>
      <w:r w:rsidR="00035F25" w:rsidRPr="00035F25">
        <w:rPr>
          <w:rFonts w:asciiTheme="minorHAnsi" w:hAnsiTheme="minorHAnsi" w:cstheme="minorHAnsi"/>
          <w:sz w:val="20"/>
          <w:szCs w:val="20"/>
        </w:rPr>
        <w:t xml:space="preserve"> </w:t>
      </w:r>
      <w:r w:rsidRPr="00035F25">
        <w:rPr>
          <w:rFonts w:asciiTheme="minorHAnsi" w:hAnsiTheme="minorHAnsi" w:cstheme="minorHAnsi"/>
          <w:sz w:val="20"/>
          <w:szCs w:val="20"/>
        </w:rPr>
        <w:t>usunięcia swoich danych osobowych,</w:t>
      </w:r>
      <w:r w:rsidR="00035F25" w:rsidRPr="00035F25">
        <w:rPr>
          <w:rFonts w:asciiTheme="minorHAnsi" w:hAnsiTheme="minorHAnsi" w:cstheme="minorHAnsi"/>
          <w:sz w:val="20"/>
          <w:szCs w:val="20"/>
        </w:rPr>
        <w:t xml:space="preserve"> </w:t>
      </w:r>
      <w:r w:rsidRPr="00035F25">
        <w:rPr>
          <w:rFonts w:asciiTheme="minorHAnsi" w:hAnsiTheme="minorHAnsi" w:cstheme="minorHAnsi"/>
          <w:sz w:val="20"/>
          <w:szCs w:val="20"/>
        </w:rPr>
        <w:t>ograniczenia przetwarzania swoich danych osobowych,</w:t>
      </w:r>
      <w:r w:rsidR="00035F25" w:rsidRPr="00035F25">
        <w:rPr>
          <w:rFonts w:asciiTheme="minorHAnsi" w:hAnsiTheme="minorHAnsi" w:cstheme="minorHAnsi"/>
          <w:sz w:val="20"/>
          <w:szCs w:val="20"/>
        </w:rPr>
        <w:t xml:space="preserve"> </w:t>
      </w:r>
      <w:r w:rsidRPr="00035F25">
        <w:rPr>
          <w:rFonts w:asciiTheme="minorHAnsi" w:hAnsiTheme="minorHAnsi" w:cstheme="minorHAnsi"/>
          <w:sz w:val="20"/>
          <w:szCs w:val="20"/>
        </w:rPr>
        <w:t>przenoszenia swoich danych osobowych,</w:t>
      </w:r>
      <w:r w:rsidR="00035F25" w:rsidRPr="00035F25">
        <w:rPr>
          <w:rFonts w:asciiTheme="minorHAnsi" w:hAnsiTheme="minorHAnsi" w:cstheme="minorHAnsi"/>
          <w:sz w:val="20"/>
          <w:szCs w:val="20"/>
        </w:rPr>
        <w:t xml:space="preserve"> </w:t>
      </w:r>
      <w:r w:rsidRPr="00035F25">
        <w:rPr>
          <w:rFonts w:asciiTheme="minorHAnsi" w:hAnsiTheme="minorHAnsi" w:cstheme="minorHAnsi"/>
          <w:sz w:val="20"/>
          <w:szCs w:val="20"/>
        </w:rPr>
        <w:t>a ponadto, posiada Pani/Pan prawo do wniesienia sprzeciwu wobec przetwarzania Pani/Pana danych.</w:t>
      </w:r>
      <w:r w:rsidR="00035F25" w:rsidRPr="00035F25">
        <w:rPr>
          <w:rFonts w:asciiTheme="minorHAnsi" w:hAnsiTheme="minorHAnsi" w:cstheme="minorHAnsi"/>
          <w:sz w:val="20"/>
          <w:szCs w:val="20"/>
        </w:rPr>
        <w:t xml:space="preserve"> </w:t>
      </w:r>
      <w:r w:rsidRPr="00035F25">
        <w:rPr>
          <w:rFonts w:asciiTheme="minorHAnsi" w:hAnsiTheme="minorHAnsi" w:cstheme="minorHAnsi"/>
          <w:sz w:val="20"/>
          <w:szCs w:val="20"/>
        </w:rPr>
        <w:t>Informujemy również, że powyższe uprawnienia na podstawie przepisów powszechnie obowiązujących mogą być ograniczone lub wyłączone. W takim wypadku, skorzystanie z danego uprawnienia będzie niemożliwe.</w:t>
      </w:r>
    </w:p>
    <w:p w14:paraId="5522F08D" w14:textId="77777777" w:rsidR="004A0C50" w:rsidRPr="00035F25" w:rsidRDefault="004A0C50" w:rsidP="004A0C50">
      <w:pPr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b/>
          <w:sz w:val="20"/>
          <w:szCs w:val="20"/>
        </w:rPr>
        <w:t>VIII. PRAWO DO COFNIĘCIA ZGODY</w:t>
      </w:r>
      <w:r w:rsidRPr="00035F25">
        <w:rPr>
          <w:rFonts w:asciiTheme="minorHAnsi" w:hAnsiTheme="minorHAnsi" w:cstheme="minorHAnsi"/>
          <w:sz w:val="20"/>
          <w:szCs w:val="20"/>
        </w:rPr>
        <w:t>.</w:t>
      </w:r>
    </w:p>
    <w:p w14:paraId="35CEF068" w14:textId="66D04751" w:rsidR="004A0C50" w:rsidRPr="00035F25" w:rsidRDefault="004A0C50" w:rsidP="00035F25">
      <w:pPr>
        <w:jc w:val="both"/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sz w:val="20"/>
          <w:szCs w:val="20"/>
        </w:rPr>
        <w:t>Tam, gdzie do przetwarzania danych osobowych konieczne jest wyrażenie zgody, zawsze ma Pan/Pani prawo nie wyrazić zgody, a w przypadku jej wcześniejszego wyrażenia, do cofnięcia zgody.</w:t>
      </w:r>
      <w:r w:rsidR="00035F25" w:rsidRPr="00035F25">
        <w:rPr>
          <w:rFonts w:asciiTheme="minorHAnsi" w:hAnsiTheme="minorHAnsi" w:cstheme="minorHAnsi"/>
          <w:sz w:val="20"/>
          <w:szCs w:val="20"/>
        </w:rPr>
        <w:t xml:space="preserve"> </w:t>
      </w:r>
      <w:r w:rsidRPr="00035F25">
        <w:rPr>
          <w:rFonts w:asciiTheme="minorHAnsi" w:hAnsiTheme="minorHAnsi" w:cstheme="minorHAnsi"/>
          <w:sz w:val="20"/>
          <w:szCs w:val="20"/>
        </w:rPr>
        <w:t>Wycofanie zgody nie ma wpływu na przetwarzanie Pani/Pana danych do momentu jej wycofania.</w:t>
      </w:r>
    </w:p>
    <w:p w14:paraId="43444C71" w14:textId="77777777" w:rsidR="004A0C50" w:rsidRPr="00035F25" w:rsidRDefault="004A0C50" w:rsidP="004A0C50">
      <w:pPr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b/>
          <w:sz w:val="20"/>
          <w:szCs w:val="20"/>
        </w:rPr>
        <w:t>IX. PRAWO WNIESIENIA SKARGI DO ORGANU NADZORCZEGO</w:t>
      </w:r>
      <w:r w:rsidRPr="00035F25">
        <w:rPr>
          <w:rFonts w:asciiTheme="minorHAnsi" w:hAnsiTheme="minorHAnsi" w:cstheme="minorHAnsi"/>
          <w:sz w:val="20"/>
          <w:szCs w:val="20"/>
        </w:rPr>
        <w:t>.</w:t>
      </w:r>
    </w:p>
    <w:p w14:paraId="2E35711B" w14:textId="3545100E" w:rsidR="004A0C50" w:rsidRPr="00685A10" w:rsidRDefault="004A0C50" w:rsidP="00685A10">
      <w:pPr>
        <w:jc w:val="both"/>
        <w:rPr>
          <w:rFonts w:asciiTheme="minorHAnsi" w:hAnsiTheme="minorHAnsi" w:cstheme="minorHAnsi"/>
          <w:spacing w:val="-2"/>
          <w:sz w:val="20"/>
          <w:szCs w:val="20"/>
        </w:rPr>
      </w:pPr>
      <w:r w:rsidRPr="00685A10">
        <w:rPr>
          <w:rFonts w:asciiTheme="minorHAnsi" w:hAnsiTheme="minorHAnsi" w:cstheme="minorHAnsi"/>
          <w:spacing w:val="-4"/>
          <w:sz w:val="20"/>
          <w:szCs w:val="20"/>
        </w:rPr>
        <w:t>Gdy uzna Pani/Pan, iż przetwarzanie Pani/Pana danych osobowych narusza przepisy o ochronie danych, przysługuje Pani/Panu prawo do wniesienia skargi do organu nadzorczego, którym jest Prezes Urzędu Ochrony Danych Osobowych</w:t>
      </w:r>
      <w:r w:rsidRPr="00685A10">
        <w:rPr>
          <w:rFonts w:asciiTheme="minorHAnsi" w:hAnsiTheme="minorHAnsi" w:cstheme="minorHAnsi"/>
          <w:spacing w:val="-2"/>
          <w:sz w:val="20"/>
          <w:szCs w:val="20"/>
        </w:rPr>
        <w:t>.</w:t>
      </w:r>
    </w:p>
    <w:p w14:paraId="5340DB6B" w14:textId="77777777" w:rsidR="004A0C50" w:rsidRPr="00035F25" w:rsidRDefault="004A0C50" w:rsidP="004A0C50">
      <w:pPr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b/>
          <w:sz w:val="20"/>
          <w:szCs w:val="20"/>
        </w:rPr>
        <w:t>X. INFORMACJA O WYMOGU/DOBROWOLNOŚCI PODANIA DANYCH ORAZ KONSEKWENCJACH NIEPODANIA DANYCH OSOBOWYCH</w:t>
      </w:r>
      <w:r w:rsidRPr="00035F25">
        <w:rPr>
          <w:rFonts w:asciiTheme="minorHAnsi" w:hAnsiTheme="minorHAnsi" w:cstheme="minorHAnsi"/>
          <w:sz w:val="20"/>
          <w:szCs w:val="20"/>
        </w:rPr>
        <w:t>.</w:t>
      </w:r>
    </w:p>
    <w:p w14:paraId="77F3E5BA" w14:textId="74B8AF4D" w:rsidR="004A0C50" w:rsidRPr="00035F25" w:rsidRDefault="004A0C50" w:rsidP="00035F25">
      <w:pPr>
        <w:jc w:val="both"/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sz w:val="20"/>
          <w:szCs w:val="20"/>
        </w:rPr>
        <w:t>1. Podanie przez Panią/Pana danych osobowych może być wymogiem:</w:t>
      </w:r>
      <w:r w:rsidR="00035F25" w:rsidRPr="00035F25">
        <w:rPr>
          <w:rFonts w:asciiTheme="minorHAnsi" w:hAnsiTheme="minorHAnsi" w:cstheme="minorHAnsi"/>
          <w:sz w:val="20"/>
          <w:szCs w:val="20"/>
        </w:rPr>
        <w:t xml:space="preserve"> </w:t>
      </w:r>
      <w:r w:rsidRPr="00035F25">
        <w:rPr>
          <w:rFonts w:asciiTheme="minorHAnsi" w:hAnsiTheme="minorHAnsi" w:cstheme="minorHAnsi"/>
          <w:sz w:val="20"/>
          <w:szCs w:val="20"/>
        </w:rPr>
        <w:t>ustawowym,</w:t>
      </w:r>
      <w:r w:rsidR="00035F25" w:rsidRPr="00035F25">
        <w:rPr>
          <w:rFonts w:asciiTheme="minorHAnsi" w:hAnsiTheme="minorHAnsi" w:cstheme="minorHAnsi"/>
          <w:sz w:val="20"/>
          <w:szCs w:val="20"/>
        </w:rPr>
        <w:t xml:space="preserve"> u</w:t>
      </w:r>
      <w:r w:rsidRPr="00035F25">
        <w:rPr>
          <w:rFonts w:asciiTheme="minorHAnsi" w:hAnsiTheme="minorHAnsi" w:cstheme="minorHAnsi"/>
          <w:sz w:val="20"/>
          <w:szCs w:val="20"/>
        </w:rPr>
        <w:t>mownym</w:t>
      </w:r>
      <w:r w:rsidR="00035F25" w:rsidRPr="00035F25">
        <w:rPr>
          <w:rFonts w:asciiTheme="minorHAnsi" w:hAnsiTheme="minorHAnsi" w:cstheme="minorHAnsi"/>
          <w:sz w:val="20"/>
          <w:szCs w:val="20"/>
        </w:rPr>
        <w:t xml:space="preserve"> </w:t>
      </w:r>
      <w:r w:rsidRPr="00035F25">
        <w:rPr>
          <w:rFonts w:asciiTheme="minorHAnsi" w:hAnsiTheme="minorHAnsi" w:cstheme="minorHAnsi"/>
          <w:sz w:val="20"/>
          <w:szCs w:val="20"/>
        </w:rPr>
        <w:t>warunkiem zawarcia umowy,</w:t>
      </w:r>
      <w:r w:rsidR="00035F25" w:rsidRPr="00035F25">
        <w:rPr>
          <w:rFonts w:asciiTheme="minorHAnsi" w:hAnsiTheme="minorHAnsi" w:cstheme="minorHAnsi"/>
          <w:sz w:val="20"/>
          <w:szCs w:val="20"/>
        </w:rPr>
        <w:t xml:space="preserve"> </w:t>
      </w:r>
      <w:r w:rsidRPr="00035F25">
        <w:rPr>
          <w:rFonts w:asciiTheme="minorHAnsi" w:hAnsiTheme="minorHAnsi" w:cstheme="minorHAnsi"/>
          <w:sz w:val="20"/>
          <w:szCs w:val="20"/>
        </w:rPr>
        <w:t>do których podania będzie Pani/Pan zobowiązana/y.</w:t>
      </w:r>
    </w:p>
    <w:p w14:paraId="62C0FA98" w14:textId="77777777" w:rsidR="004A0C50" w:rsidRPr="00035F25" w:rsidRDefault="004A0C50" w:rsidP="00035F25">
      <w:pPr>
        <w:jc w:val="both"/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sz w:val="20"/>
          <w:szCs w:val="20"/>
        </w:rPr>
        <w:t>2. W przypadku, gdy będzie istniał obowiązek ustawowy, a nie poda Pani/Pan swoich danych, nie będziemy mogli zrealizować zadania ustawowego, co może skutkować konsekwencjami przewidzianymi przepisami prawa.</w:t>
      </w:r>
    </w:p>
    <w:p w14:paraId="205A73F6" w14:textId="77777777" w:rsidR="004A0C50" w:rsidRPr="00035F25" w:rsidRDefault="004A0C50" w:rsidP="00035F25">
      <w:pPr>
        <w:jc w:val="both"/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sz w:val="20"/>
          <w:szCs w:val="20"/>
        </w:rPr>
        <w:t>3. W przypadku, gdy będzie istniał wymóg umowny, a nie poda Pani/Pan swoich danych, nie będziemy mogli wykonać takiej umowy.</w:t>
      </w:r>
    </w:p>
    <w:p w14:paraId="491F5692" w14:textId="77777777" w:rsidR="004A0C50" w:rsidRPr="00035F25" w:rsidRDefault="004A0C50" w:rsidP="00035F25">
      <w:pPr>
        <w:jc w:val="both"/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sz w:val="20"/>
          <w:szCs w:val="20"/>
        </w:rPr>
        <w:t>4. W przypadku, kiedy podanie danych będzie warunkiem zawarcia umowy, a nie poda Pani/Pan swoich danych, nie będziemy mogli zawrzeć takiej umowy.</w:t>
      </w:r>
    </w:p>
    <w:p w14:paraId="5248ED57" w14:textId="77777777" w:rsidR="004A0C50" w:rsidRPr="00035F25" w:rsidRDefault="004A0C50" w:rsidP="004A0C50">
      <w:pPr>
        <w:rPr>
          <w:rFonts w:asciiTheme="minorHAnsi" w:hAnsiTheme="minorHAnsi" w:cstheme="minorHAnsi"/>
          <w:sz w:val="20"/>
          <w:szCs w:val="20"/>
        </w:rPr>
      </w:pPr>
      <w:r w:rsidRPr="00035F25">
        <w:rPr>
          <w:rFonts w:asciiTheme="minorHAnsi" w:hAnsiTheme="minorHAnsi" w:cstheme="minorHAnsi"/>
          <w:b/>
          <w:sz w:val="20"/>
          <w:szCs w:val="20"/>
        </w:rPr>
        <w:t>XI. ZAUTOMATYZOWANE PODEJMOWANIE DECYZJI, PROFILOWANIE</w:t>
      </w:r>
      <w:r w:rsidRPr="00035F25">
        <w:rPr>
          <w:rFonts w:asciiTheme="minorHAnsi" w:hAnsiTheme="minorHAnsi" w:cstheme="minorHAnsi"/>
          <w:sz w:val="20"/>
          <w:szCs w:val="20"/>
        </w:rPr>
        <w:t>.</w:t>
      </w:r>
    </w:p>
    <w:p w14:paraId="79CA75FB" w14:textId="3585A9C0" w:rsidR="004A0C50" w:rsidRPr="00035F25" w:rsidRDefault="004A0C50" w:rsidP="00685A10">
      <w:pPr>
        <w:rPr>
          <w:rFonts w:asciiTheme="minorHAnsi" w:hAnsiTheme="minorHAnsi" w:cstheme="minorHAnsi"/>
          <w:sz w:val="18"/>
          <w:szCs w:val="18"/>
        </w:rPr>
      </w:pPr>
      <w:r w:rsidRPr="00035F25">
        <w:rPr>
          <w:rFonts w:asciiTheme="minorHAnsi" w:hAnsiTheme="minorHAnsi" w:cstheme="minorHAnsi"/>
          <w:sz w:val="20"/>
          <w:szCs w:val="20"/>
        </w:rPr>
        <w:t>Pani/Pana dane osobowe nie będą przetwarzane w sposób zautomatyzowany i nie będą profilowane.</w:t>
      </w:r>
    </w:p>
    <w:sectPr w:rsidR="004A0C50" w:rsidRPr="00035F25">
      <w:pgSz w:w="11910" w:h="16840"/>
      <w:pgMar w:top="1540" w:right="1300" w:bottom="280" w:left="1300" w:header="80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72BB7" w14:textId="77777777" w:rsidR="00F254F6" w:rsidRDefault="00F254F6">
      <w:r>
        <w:separator/>
      </w:r>
    </w:p>
  </w:endnote>
  <w:endnote w:type="continuationSeparator" w:id="0">
    <w:p w14:paraId="288BC7DD" w14:textId="77777777" w:rsidR="00F254F6" w:rsidRDefault="00F25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399FB" w14:textId="77777777" w:rsidR="00F254F6" w:rsidRDefault="00F254F6">
      <w:r>
        <w:separator/>
      </w:r>
    </w:p>
  </w:footnote>
  <w:footnote w:type="continuationSeparator" w:id="0">
    <w:p w14:paraId="30654FEB" w14:textId="77777777" w:rsidR="00F254F6" w:rsidRDefault="00F25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DC837" w14:textId="7C5F5930" w:rsidR="002F47FF" w:rsidRDefault="000E443B">
    <w:pPr>
      <w:pStyle w:val="Tekstpodstawowy"/>
      <w:spacing w:line="14" w:lineRule="auto"/>
      <w:ind w:left="0" w:right="0"/>
      <w:jc w:val="left"/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2716BE42" wp14:editId="70ED7B40">
              <wp:simplePos x="0" y="0"/>
              <wp:positionH relativeFrom="page">
                <wp:posOffset>891540</wp:posOffset>
              </wp:positionH>
              <wp:positionV relativeFrom="page">
                <wp:posOffset>464820</wp:posOffset>
              </wp:positionV>
              <wp:extent cx="5181600" cy="4127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81600" cy="4127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A44BDA" w14:textId="32252B9C" w:rsidR="00BE3ADE" w:rsidRPr="00884542" w:rsidRDefault="00BE3ADE" w:rsidP="000E443B">
                          <w:pPr>
                            <w:ind w:left="284"/>
                            <w:jc w:val="center"/>
                            <w:rPr>
                              <w:rFonts w:asciiTheme="minorHAnsi" w:hAnsiTheme="minorHAnsi" w:cstheme="minorHAnsi"/>
                              <w:b/>
                              <w:i/>
                              <w:iCs/>
                              <w:spacing w:val="2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i/>
                              <w:iCs/>
                              <w:spacing w:val="20"/>
                              <w:sz w:val="20"/>
                              <w:szCs w:val="20"/>
                            </w:rPr>
                            <w:t xml:space="preserve">Diagnoza </w:t>
                          </w:r>
                          <w:r w:rsidRPr="00884542">
                            <w:rPr>
                              <w:rFonts w:asciiTheme="minorHAnsi" w:hAnsiTheme="minorHAnsi" w:cstheme="minorHAnsi"/>
                              <w:b/>
                              <w:i/>
                              <w:iCs/>
                              <w:spacing w:val="20"/>
                              <w:sz w:val="20"/>
                              <w:szCs w:val="20"/>
                            </w:rPr>
                            <w:t>służąc</w:t>
                          </w:r>
                          <w:r>
                            <w:rPr>
                              <w:rFonts w:asciiTheme="minorHAnsi" w:hAnsiTheme="minorHAnsi" w:cstheme="minorHAnsi"/>
                              <w:b/>
                              <w:i/>
                              <w:iCs/>
                              <w:spacing w:val="20"/>
                              <w:sz w:val="20"/>
                              <w:szCs w:val="20"/>
                            </w:rPr>
                            <w:t>a</w:t>
                          </w:r>
                          <w:r w:rsidRPr="00884542">
                            <w:rPr>
                              <w:rFonts w:asciiTheme="minorHAnsi" w:hAnsiTheme="minorHAnsi" w:cstheme="minorHAnsi"/>
                              <w:b/>
                              <w:i/>
                              <w:iCs/>
                              <w:spacing w:val="20"/>
                              <w:sz w:val="20"/>
                              <w:szCs w:val="20"/>
                            </w:rPr>
                            <w:t xml:space="preserve"> wyznaczeniu obszaru rewitalizacji w </w:t>
                          </w:r>
                          <w:r w:rsidR="000E443B">
                            <w:rPr>
                              <w:rFonts w:asciiTheme="minorHAnsi" w:hAnsiTheme="minorHAnsi" w:cstheme="minorHAnsi"/>
                              <w:b/>
                              <w:i/>
                              <w:iCs/>
                              <w:spacing w:val="20"/>
                              <w:sz w:val="20"/>
                              <w:szCs w:val="20"/>
                            </w:rPr>
                            <w:t>G</w:t>
                          </w:r>
                          <w:r w:rsidRPr="00884542">
                            <w:rPr>
                              <w:rFonts w:asciiTheme="minorHAnsi" w:hAnsiTheme="minorHAnsi" w:cstheme="minorHAnsi"/>
                              <w:b/>
                              <w:i/>
                              <w:iCs/>
                              <w:spacing w:val="20"/>
                              <w:sz w:val="20"/>
                              <w:szCs w:val="20"/>
                            </w:rPr>
                            <w:t>minie</w:t>
                          </w:r>
                          <w:r w:rsidR="002234BF">
                            <w:rPr>
                              <w:rFonts w:asciiTheme="minorHAnsi" w:hAnsiTheme="minorHAnsi" w:cstheme="minorHAnsi"/>
                              <w:b/>
                              <w:i/>
                              <w:iCs/>
                              <w:spacing w:val="20"/>
                              <w:sz w:val="20"/>
                              <w:szCs w:val="20"/>
                            </w:rPr>
                            <w:t xml:space="preserve"> </w:t>
                          </w:r>
                          <w:r w:rsidR="00220D3B">
                            <w:rPr>
                              <w:rFonts w:asciiTheme="minorHAnsi" w:hAnsiTheme="minorHAnsi" w:cstheme="minorHAnsi"/>
                              <w:b/>
                              <w:i/>
                              <w:iCs/>
                              <w:spacing w:val="20"/>
                              <w:sz w:val="20"/>
                              <w:szCs w:val="20"/>
                            </w:rPr>
                            <w:t>Kępice</w:t>
                          </w:r>
                          <w:r w:rsidRPr="00884542">
                            <w:rPr>
                              <w:rFonts w:asciiTheme="minorHAnsi" w:hAnsiTheme="minorHAnsi" w:cstheme="minorHAnsi"/>
                              <w:b/>
                              <w:i/>
                              <w:iCs/>
                              <w:spacing w:val="20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0BF4E4C3" w14:textId="3F69136F" w:rsidR="002F47FF" w:rsidRDefault="002F47FF">
                          <w:pPr>
                            <w:spacing w:before="21"/>
                            <w:ind w:left="20"/>
                            <w:rPr>
                              <w:i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16BE42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70.2pt;margin-top:36.6pt;width:408pt;height:32.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" filled="f" stroked="f">
              <v:textbox inset="0,0,0,0">
                <w:txbxContent>
                  <w:p w14:paraId="5CA44BDA" w14:textId="32252B9C" w:rsidR="00BE3ADE" w:rsidRPr="00884542" w:rsidRDefault="00BE3ADE" w:rsidP="000E443B">
                    <w:pPr>
                      <w:ind w:left="284"/>
                      <w:jc w:val="center"/>
                      <w:rPr>
                        <w:rFonts w:asciiTheme="minorHAnsi" w:hAnsiTheme="minorHAnsi" w:cstheme="minorHAnsi"/>
                        <w:b/>
                        <w:i/>
                        <w:iCs/>
                        <w:spacing w:val="20"/>
                        <w:sz w:val="20"/>
                        <w:szCs w:val="20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i/>
                        <w:iCs/>
                        <w:spacing w:val="20"/>
                        <w:sz w:val="20"/>
                        <w:szCs w:val="20"/>
                      </w:rPr>
                      <w:t xml:space="preserve">Diagnoza </w:t>
                    </w:r>
                    <w:r w:rsidRPr="00884542">
                      <w:rPr>
                        <w:rFonts w:asciiTheme="minorHAnsi" w:hAnsiTheme="minorHAnsi" w:cstheme="minorHAnsi"/>
                        <w:b/>
                        <w:i/>
                        <w:iCs/>
                        <w:spacing w:val="20"/>
                        <w:sz w:val="20"/>
                        <w:szCs w:val="20"/>
                      </w:rPr>
                      <w:t>służąc</w:t>
                    </w:r>
                    <w:r>
                      <w:rPr>
                        <w:rFonts w:asciiTheme="minorHAnsi" w:hAnsiTheme="minorHAnsi" w:cstheme="minorHAnsi"/>
                        <w:b/>
                        <w:i/>
                        <w:iCs/>
                        <w:spacing w:val="20"/>
                        <w:sz w:val="20"/>
                        <w:szCs w:val="20"/>
                      </w:rPr>
                      <w:t>a</w:t>
                    </w:r>
                    <w:r w:rsidRPr="00884542">
                      <w:rPr>
                        <w:rFonts w:asciiTheme="minorHAnsi" w:hAnsiTheme="minorHAnsi" w:cstheme="minorHAnsi"/>
                        <w:b/>
                        <w:i/>
                        <w:iCs/>
                        <w:spacing w:val="20"/>
                        <w:sz w:val="20"/>
                        <w:szCs w:val="20"/>
                      </w:rPr>
                      <w:t xml:space="preserve"> wyznaczeniu obszaru rewitalizacji w </w:t>
                    </w:r>
                    <w:r w:rsidR="000E443B">
                      <w:rPr>
                        <w:rFonts w:asciiTheme="minorHAnsi" w:hAnsiTheme="minorHAnsi" w:cstheme="minorHAnsi"/>
                        <w:b/>
                        <w:i/>
                        <w:iCs/>
                        <w:spacing w:val="20"/>
                        <w:sz w:val="20"/>
                        <w:szCs w:val="20"/>
                      </w:rPr>
                      <w:t>G</w:t>
                    </w:r>
                    <w:r w:rsidRPr="00884542">
                      <w:rPr>
                        <w:rFonts w:asciiTheme="minorHAnsi" w:hAnsiTheme="minorHAnsi" w:cstheme="minorHAnsi"/>
                        <w:b/>
                        <w:i/>
                        <w:iCs/>
                        <w:spacing w:val="20"/>
                        <w:sz w:val="20"/>
                        <w:szCs w:val="20"/>
                      </w:rPr>
                      <w:t>minie</w:t>
                    </w:r>
                    <w:r w:rsidR="002234BF">
                      <w:rPr>
                        <w:rFonts w:asciiTheme="minorHAnsi" w:hAnsiTheme="minorHAnsi" w:cstheme="minorHAnsi"/>
                        <w:b/>
                        <w:i/>
                        <w:iCs/>
                        <w:spacing w:val="20"/>
                        <w:sz w:val="20"/>
                        <w:szCs w:val="20"/>
                      </w:rPr>
                      <w:t xml:space="preserve"> </w:t>
                    </w:r>
                    <w:r w:rsidR="00220D3B">
                      <w:rPr>
                        <w:rFonts w:asciiTheme="minorHAnsi" w:hAnsiTheme="minorHAnsi" w:cstheme="minorHAnsi"/>
                        <w:b/>
                        <w:i/>
                        <w:iCs/>
                        <w:spacing w:val="20"/>
                        <w:sz w:val="20"/>
                        <w:szCs w:val="20"/>
                      </w:rPr>
                      <w:t>Kępice</w:t>
                    </w:r>
                    <w:r w:rsidRPr="00884542">
                      <w:rPr>
                        <w:rFonts w:asciiTheme="minorHAnsi" w:hAnsiTheme="minorHAnsi" w:cstheme="minorHAnsi"/>
                        <w:b/>
                        <w:i/>
                        <w:iCs/>
                        <w:spacing w:val="20"/>
                        <w:sz w:val="20"/>
                        <w:szCs w:val="20"/>
                      </w:rPr>
                      <w:t xml:space="preserve"> </w:t>
                    </w:r>
                  </w:p>
                  <w:p w14:paraId="0BF4E4C3" w14:textId="3F69136F" w:rsidR="002F47FF" w:rsidRDefault="002F47FF">
                    <w:pPr>
                      <w:spacing w:before="21"/>
                      <w:ind w:left="20"/>
                      <w:rPr>
                        <w:i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BE3ADE">
      <w:rPr>
        <w:noProof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55443157" wp14:editId="59CED5B5">
              <wp:simplePos x="0" y="0"/>
              <wp:positionH relativeFrom="page">
                <wp:posOffset>890320</wp:posOffset>
              </wp:positionH>
              <wp:positionV relativeFrom="page">
                <wp:posOffset>880871</wp:posOffset>
              </wp:positionV>
              <wp:extent cx="5770880" cy="1841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70880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70880" h="18415">
                            <a:moveTo>
                              <a:pt x="5770829" y="0"/>
                            </a:moveTo>
                            <a:lnTo>
                              <a:pt x="5152085" y="0"/>
                            </a:lnTo>
                            <a:lnTo>
                              <a:pt x="5142865" y="0"/>
                            </a:lnTo>
                            <a:lnTo>
                              <a:pt x="5133797" y="0"/>
                            </a:ln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133797" y="18288"/>
                            </a:lnTo>
                            <a:lnTo>
                              <a:pt x="5142865" y="18288"/>
                            </a:lnTo>
                            <a:lnTo>
                              <a:pt x="5152085" y="18288"/>
                            </a:lnTo>
                            <a:lnTo>
                              <a:pt x="5770829" y="18288"/>
                            </a:lnTo>
                            <a:lnTo>
                              <a:pt x="5770829" y="0"/>
                            </a:lnTo>
                            <a:close/>
                          </a:path>
                        </a:pathLst>
                      </a:custGeom>
                      <a:solidFill>
                        <a:srgbClr val="528135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FB3861" id="Graphic 2" o:spid="_x0000_s1026" style="position:absolute;margin-left:70.1pt;margin-top:69.35pt;width:454.4pt;height:1.45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7088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" path="m5770829,l5152085,r-9220,l5133797,,,,,18288r5133797,l5142865,18288r9220,l5770829,18288r,-18288xe" fillcolor="#528135" stroked="f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F2722"/>
    <w:multiLevelType w:val="hybridMultilevel"/>
    <w:tmpl w:val="F3FA5B30"/>
    <w:lvl w:ilvl="0" w:tplc="C254A2D6">
      <w:start w:val="1"/>
      <w:numFmt w:val="decimal"/>
      <w:lvlText w:val="%1."/>
      <w:lvlJc w:val="left"/>
      <w:pPr>
        <w:ind w:left="116" w:hanging="236"/>
        <w:jc w:val="left"/>
      </w:pPr>
      <w:rPr>
        <w:rFonts w:ascii="Century Gothic" w:eastAsia="Times New Roman" w:hAnsi="Century Gothic" w:cs="Times New Roman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1012C9E8">
      <w:start w:val="1"/>
      <w:numFmt w:val="lowerLetter"/>
      <w:lvlText w:val="%2."/>
      <w:lvlJc w:val="left"/>
      <w:pPr>
        <w:ind w:left="116" w:hanging="236"/>
        <w:jc w:val="left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86D0488E">
      <w:numFmt w:val="bullet"/>
      <w:lvlText w:val="•"/>
      <w:lvlJc w:val="left"/>
      <w:pPr>
        <w:ind w:left="1957" w:hanging="236"/>
      </w:pPr>
      <w:rPr>
        <w:rFonts w:hint="default"/>
        <w:lang w:val="pl-PL" w:eastAsia="en-US" w:bidi="ar-SA"/>
      </w:rPr>
    </w:lvl>
    <w:lvl w:ilvl="3" w:tplc="EEE20846">
      <w:numFmt w:val="bullet"/>
      <w:lvlText w:val="•"/>
      <w:lvlJc w:val="left"/>
      <w:pPr>
        <w:ind w:left="2875" w:hanging="236"/>
      </w:pPr>
      <w:rPr>
        <w:rFonts w:hint="default"/>
        <w:lang w:val="pl-PL" w:eastAsia="en-US" w:bidi="ar-SA"/>
      </w:rPr>
    </w:lvl>
    <w:lvl w:ilvl="4" w:tplc="BC42E206">
      <w:numFmt w:val="bullet"/>
      <w:lvlText w:val="•"/>
      <w:lvlJc w:val="left"/>
      <w:pPr>
        <w:ind w:left="3794" w:hanging="236"/>
      </w:pPr>
      <w:rPr>
        <w:rFonts w:hint="default"/>
        <w:lang w:val="pl-PL" w:eastAsia="en-US" w:bidi="ar-SA"/>
      </w:rPr>
    </w:lvl>
    <w:lvl w:ilvl="5" w:tplc="B356941A">
      <w:numFmt w:val="bullet"/>
      <w:lvlText w:val="•"/>
      <w:lvlJc w:val="left"/>
      <w:pPr>
        <w:ind w:left="4713" w:hanging="236"/>
      </w:pPr>
      <w:rPr>
        <w:rFonts w:hint="default"/>
        <w:lang w:val="pl-PL" w:eastAsia="en-US" w:bidi="ar-SA"/>
      </w:rPr>
    </w:lvl>
    <w:lvl w:ilvl="6" w:tplc="193EBB64">
      <w:numFmt w:val="bullet"/>
      <w:lvlText w:val="•"/>
      <w:lvlJc w:val="left"/>
      <w:pPr>
        <w:ind w:left="5631" w:hanging="236"/>
      </w:pPr>
      <w:rPr>
        <w:rFonts w:hint="default"/>
        <w:lang w:val="pl-PL" w:eastAsia="en-US" w:bidi="ar-SA"/>
      </w:rPr>
    </w:lvl>
    <w:lvl w:ilvl="7" w:tplc="7AA226C6">
      <w:numFmt w:val="bullet"/>
      <w:lvlText w:val="•"/>
      <w:lvlJc w:val="left"/>
      <w:pPr>
        <w:ind w:left="6550" w:hanging="236"/>
      </w:pPr>
      <w:rPr>
        <w:rFonts w:hint="default"/>
        <w:lang w:val="pl-PL" w:eastAsia="en-US" w:bidi="ar-SA"/>
      </w:rPr>
    </w:lvl>
    <w:lvl w:ilvl="8" w:tplc="F1107498">
      <w:numFmt w:val="bullet"/>
      <w:lvlText w:val="•"/>
      <w:lvlJc w:val="left"/>
      <w:pPr>
        <w:ind w:left="7469" w:hanging="236"/>
      </w:pPr>
      <w:rPr>
        <w:rFonts w:hint="default"/>
        <w:lang w:val="pl-PL" w:eastAsia="en-US" w:bidi="ar-SA"/>
      </w:rPr>
    </w:lvl>
  </w:abstractNum>
  <w:abstractNum w:abstractNumId="1" w15:restartNumberingAfterBreak="0">
    <w:nsid w:val="3C710AF6"/>
    <w:multiLevelType w:val="hybridMultilevel"/>
    <w:tmpl w:val="85383900"/>
    <w:lvl w:ilvl="0" w:tplc="19508124">
      <w:start w:val="1"/>
      <w:numFmt w:val="decimal"/>
      <w:lvlText w:val="%1)"/>
      <w:lvlJc w:val="left"/>
      <w:pPr>
        <w:ind w:left="541" w:hanging="425"/>
        <w:jc w:val="left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spacing w:val="0"/>
        <w:w w:val="100"/>
        <w:sz w:val="21"/>
        <w:szCs w:val="21"/>
        <w:lang w:val="pl-PL" w:eastAsia="en-US" w:bidi="ar-SA"/>
      </w:rPr>
    </w:lvl>
    <w:lvl w:ilvl="1" w:tplc="DD58244E">
      <w:numFmt w:val="bullet"/>
      <w:lvlText w:val="•"/>
      <w:lvlJc w:val="left"/>
      <w:pPr>
        <w:ind w:left="1416" w:hanging="425"/>
      </w:pPr>
      <w:rPr>
        <w:rFonts w:hint="default"/>
        <w:lang w:val="pl-PL" w:eastAsia="en-US" w:bidi="ar-SA"/>
      </w:rPr>
    </w:lvl>
    <w:lvl w:ilvl="2" w:tplc="4BEC28BA">
      <w:numFmt w:val="bullet"/>
      <w:lvlText w:val="•"/>
      <w:lvlJc w:val="left"/>
      <w:pPr>
        <w:ind w:left="2293" w:hanging="425"/>
      </w:pPr>
      <w:rPr>
        <w:rFonts w:hint="default"/>
        <w:lang w:val="pl-PL" w:eastAsia="en-US" w:bidi="ar-SA"/>
      </w:rPr>
    </w:lvl>
    <w:lvl w:ilvl="3" w:tplc="EE2EF72A">
      <w:numFmt w:val="bullet"/>
      <w:lvlText w:val="•"/>
      <w:lvlJc w:val="left"/>
      <w:pPr>
        <w:ind w:left="3169" w:hanging="425"/>
      </w:pPr>
      <w:rPr>
        <w:rFonts w:hint="default"/>
        <w:lang w:val="pl-PL" w:eastAsia="en-US" w:bidi="ar-SA"/>
      </w:rPr>
    </w:lvl>
    <w:lvl w:ilvl="4" w:tplc="96C6BB42">
      <w:numFmt w:val="bullet"/>
      <w:lvlText w:val="•"/>
      <w:lvlJc w:val="left"/>
      <w:pPr>
        <w:ind w:left="4046" w:hanging="425"/>
      </w:pPr>
      <w:rPr>
        <w:rFonts w:hint="default"/>
        <w:lang w:val="pl-PL" w:eastAsia="en-US" w:bidi="ar-SA"/>
      </w:rPr>
    </w:lvl>
    <w:lvl w:ilvl="5" w:tplc="8522E290">
      <w:numFmt w:val="bullet"/>
      <w:lvlText w:val="•"/>
      <w:lvlJc w:val="left"/>
      <w:pPr>
        <w:ind w:left="4923" w:hanging="425"/>
      </w:pPr>
      <w:rPr>
        <w:rFonts w:hint="default"/>
        <w:lang w:val="pl-PL" w:eastAsia="en-US" w:bidi="ar-SA"/>
      </w:rPr>
    </w:lvl>
    <w:lvl w:ilvl="6" w:tplc="3C86435A">
      <w:numFmt w:val="bullet"/>
      <w:lvlText w:val="•"/>
      <w:lvlJc w:val="left"/>
      <w:pPr>
        <w:ind w:left="5799" w:hanging="425"/>
      </w:pPr>
      <w:rPr>
        <w:rFonts w:hint="default"/>
        <w:lang w:val="pl-PL" w:eastAsia="en-US" w:bidi="ar-SA"/>
      </w:rPr>
    </w:lvl>
    <w:lvl w:ilvl="7" w:tplc="4044D39E">
      <w:numFmt w:val="bullet"/>
      <w:lvlText w:val="•"/>
      <w:lvlJc w:val="left"/>
      <w:pPr>
        <w:ind w:left="6676" w:hanging="425"/>
      </w:pPr>
      <w:rPr>
        <w:rFonts w:hint="default"/>
        <w:lang w:val="pl-PL" w:eastAsia="en-US" w:bidi="ar-SA"/>
      </w:rPr>
    </w:lvl>
    <w:lvl w:ilvl="8" w:tplc="04823D0A">
      <w:numFmt w:val="bullet"/>
      <w:lvlText w:val="•"/>
      <w:lvlJc w:val="left"/>
      <w:pPr>
        <w:ind w:left="7553" w:hanging="425"/>
      </w:pPr>
      <w:rPr>
        <w:rFonts w:hint="default"/>
        <w:lang w:val="pl-PL" w:eastAsia="en-US" w:bidi="ar-SA"/>
      </w:rPr>
    </w:lvl>
  </w:abstractNum>
  <w:num w:numId="1" w16cid:durableId="769400268">
    <w:abstractNumId w:val="0"/>
  </w:num>
  <w:num w:numId="2" w16cid:durableId="2100716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7FF"/>
    <w:rsid w:val="00035F25"/>
    <w:rsid w:val="000364F9"/>
    <w:rsid w:val="000C292E"/>
    <w:rsid w:val="000E443B"/>
    <w:rsid w:val="001069C8"/>
    <w:rsid w:val="00220D3B"/>
    <w:rsid w:val="002234BF"/>
    <w:rsid w:val="00260DEF"/>
    <w:rsid w:val="002F47FF"/>
    <w:rsid w:val="00431949"/>
    <w:rsid w:val="004A0C50"/>
    <w:rsid w:val="00504E5A"/>
    <w:rsid w:val="005C7715"/>
    <w:rsid w:val="005D733D"/>
    <w:rsid w:val="00685A10"/>
    <w:rsid w:val="008F1D45"/>
    <w:rsid w:val="009E64CF"/>
    <w:rsid w:val="00AB1291"/>
    <w:rsid w:val="00B816DA"/>
    <w:rsid w:val="00BE3ADE"/>
    <w:rsid w:val="00C36650"/>
    <w:rsid w:val="00C72FEB"/>
    <w:rsid w:val="00E20EFA"/>
    <w:rsid w:val="00EB2081"/>
    <w:rsid w:val="00F254F6"/>
    <w:rsid w:val="00F45810"/>
    <w:rsid w:val="00FB7CA6"/>
    <w:rsid w:val="00FD7B67"/>
    <w:rsid w:val="00FE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C8612"/>
  <w15:docId w15:val="{7B04106F-CC72-470A-9E0A-79EF643C4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entury Gothic" w:eastAsia="Century Gothic" w:hAnsi="Century Gothic" w:cs="Century Gothic"/>
      <w:lang w:val="pl-PL"/>
    </w:rPr>
  </w:style>
  <w:style w:type="paragraph" w:styleId="Nagwek1">
    <w:name w:val="heading 1"/>
    <w:basedOn w:val="Normalny"/>
    <w:uiPriority w:val="9"/>
    <w:qFormat/>
    <w:pPr>
      <w:spacing w:before="251"/>
      <w:ind w:left="116"/>
      <w:outlineLvl w:val="0"/>
    </w:pPr>
    <w:rPr>
      <w:b/>
      <w:bCs/>
      <w:sz w:val="21"/>
      <w:szCs w:val="21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4581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16" w:right="118"/>
      <w:jc w:val="both"/>
    </w:pPr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91"/>
      <w:ind w:left="181" w:right="181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ind w:left="116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E3AD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3ADE"/>
    <w:rPr>
      <w:rFonts w:ascii="Century Gothic" w:eastAsia="Century Gothic" w:hAnsi="Century Gothic" w:cs="Century Gothic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E3A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E3ADE"/>
    <w:rPr>
      <w:rFonts w:ascii="Century Gothic" w:eastAsia="Century Gothic" w:hAnsi="Century Gothic" w:cs="Century Gothic"/>
      <w:lang w:val="pl-PL"/>
    </w:rPr>
  </w:style>
  <w:style w:type="table" w:styleId="Tabela-Siatka">
    <w:name w:val="Table Grid"/>
    <w:basedOn w:val="Standardowy"/>
    <w:uiPriority w:val="39"/>
    <w:rsid w:val="005C77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9E64C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E64CF"/>
    <w:rPr>
      <w:b/>
      <w:bCs/>
    </w:rPr>
  </w:style>
  <w:style w:type="character" w:styleId="Hipercze">
    <w:name w:val="Hyperlink"/>
    <w:basedOn w:val="Domylnaczcionkaakapitu"/>
    <w:uiPriority w:val="99"/>
    <w:unhideWhenUsed/>
    <w:rsid w:val="009E64CF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45810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F4581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5F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46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0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26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77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34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56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173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1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956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</dc:creator>
  <cp:lastModifiedBy>Witold Skorulski</cp:lastModifiedBy>
  <cp:revision>2</cp:revision>
  <dcterms:created xsi:type="dcterms:W3CDTF">2025-09-22T05:44:00Z</dcterms:created>
  <dcterms:modified xsi:type="dcterms:W3CDTF">2025-09-22T05:44:00Z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2023-09-19T00:00:00Z</vt:filetime>
  </property>
  <property fmtid="{D5CDD505-2E9C-101B-9397-08002B2CF9AE}" pid="5" name="Producer">
    <vt:lpwstr>Microsoft® Word 2016</vt:lpwstr>
  </property>
</Properties>
</file>